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3F32" w14:textId="77777777" w:rsidR="00FF108F" w:rsidRPr="00395018" w:rsidRDefault="00FF108F" w:rsidP="00FF108F">
      <w:pPr>
        <w:tabs>
          <w:tab w:val="center" w:pos="5000"/>
          <w:tab w:val="left" w:pos="6173"/>
        </w:tabs>
        <w:spacing w:line="276" w:lineRule="auto"/>
        <w:ind w:right="-51"/>
        <w:rPr>
          <w:b/>
        </w:rPr>
      </w:pPr>
      <w:r w:rsidRPr="00395018">
        <w:rPr>
          <w:b/>
          <w:bCs/>
        </w:rPr>
        <w:t xml:space="preserve">Załącznik nr </w:t>
      </w:r>
      <w:r>
        <w:rPr>
          <w:b/>
          <w:bCs/>
        </w:rPr>
        <w:t xml:space="preserve">4.2 do SWZ </w:t>
      </w:r>
      <w:r w:rsidRPr="00395018">
        <w:rPr>
          <w:b/>
          <w:bCs/>
        </w:rPr>
        <w:t xml:space="preserve"> – </w:t>
      </w:r>
      <w:r>
        <w:rPr>
          <w:b/>
          <w:bCs/>
        </w:rPr>
        <w:t>W</w:t>
      </w:r>
      <w:r w:rsidRPr="00395018">
        <w:rPr>
          <w:b/>
          <w:bCs/>
        </w:rPr>
        <w:t>zór umowy</w:t>
      </w:r>
      <w:r>
        <w:rPr>
          <w:b/>
          <w:bCs/>
        </w:rPr>
        <w:t xml:space="preserve"> dla Części II</w:t>
      </w:r>
    </w:p>
    <w:p w14:paraId="27AC3323" w14:textId="77777777" w:rsidR="00FF108F" w:rsidRPr="003E4168" w:rsidRDefault="00FF108F" w:rsidP="00FF108F">
      <w:pPr>
        <w:pStyle w:val="Styl"/>
        <w:spacing w:line="312" w:lineRule="auto"/>
        <w:ind w:right="1473"/>
        <w:rPr>
          <w:rFonts w:ascii="Times New Roman" w:hAnsi="Times New Roman" w:cs="Times New Roman"/>
          <w:b/>
          <w:bCs/>
          <w:color w:val="000000" w:themeColor="text1"/>
          <w:w w:val="106"/>
        </w:rPr>
      </w:pPr>
      <w:r w:rsidRPr="003E4168">
        <w:rPr>
          <w:rFonts w:ascii="Times New Roman" w:hAnsi="Times New Roman" w:cs="Times New Roman"/>
          <w:b/>
          <w:bCs/>
          <w:color w:val="000000" w:themeColor="text1"/>
          <w:w w:val="106"/>
        </w:rPr>
        <w:t>Nr sprawy:</w:t>
      </w:r>
      <w:r w:rsidRPr="003E4168">
        <w:rPr>
          <w:rFonts w:ascii="Times New Roman" w:hAnsi="Times New Roman" w:cs="Times New Roman"/>
          <w:b/>
          <w:bCs/>
          <w:color w:val="000000" w:themeColor="text1"/>
          <w:w w:val="106"/>
        </w:rPr>
        <w:tab/>
      </w:r>
      <w:r>
        <w:rPr>
          <w:rFonts w:ascii="Times New Roman" w:hAnsi="Times New Roman" w:cs="Times New Roman"/>
          <w:b/>
          <w:bCs/>
          <w:color w:val="000000" w:themeColor="text1"/>
          <w:w w:val="106"/>
        </w:rPr>
        <w:t>SZP.250.19.2025</w:t>
      </w:r>
    </w:p>
    <w:p w14:paraId="1432949E" w14:textId="77777777" w:rsidR="00FF108F" w:rsidRPr="00CC2EC4" w:rsidRDefault="00FF108F" w:rsidP="00FF108F">
      <w:pPr>
        <w:rPr>
          <w:rFonts w:ascii="Garamond" w:hAnsi="Garamond"/>
          <w:b/>
        </w:rPr>
      </w:pPr>
    </w:p>
    <w:p w14:paraId="737C2F23" w14:textId="77777777" w:rsidR="00FF108F" w:rsidRDefault="00FF108F" w:rsidP="00FF108F">
      <w:pPr>
        <w:pStyle w:val="Tekstpodstawowy"/>
        <w:jc w:val="center"/>
        <w:rPr>
          <w:b/>
        </w:rPr>
      </w:pPr>
    </w:p>
    <w:p w14:paraId="7E294553" w14:textId="77777777" w:rsidR="00FF108F" w:rsidRPr="00CC2EC4" w:rsidRDefault="00FF108F" w:rsidP="00FF108F">
      <w:pPr>
        <w:pStyle w:val="Tekstpodstawowy"/>
        <w:jc w:val="center"/>
        <w:rPr>
          <w:b/>
        </w:rPr>
      </w:pPr>
      <w:r w:rsidRPr="00CC2EC4">
        <w:rPr>
          <w:b/>
        </w:rPr>
        <w:t>UMOWA  NR       /SGGW/2025</w:t>
      </w:r>
    </w:p>
    <w:p w14:paraId="10558BD9" w14:textId="77777777" w:rsidR="00FF108F" w:rsidRPr="00CC2EC4" w:rsidRDefault="00FF108F" w:rsidP="00FF108F">
      <w:pPr>
        <w:jc w:val="center"/>
        <w:rPr>
          <w:b/>
        </w:rPr>
      </w:pPr>
      <w:r w:rsidRPr="00CC2EC4">
        <w:rPr>
          <w:b/>
        </w:rPr>
        <w:t>zawarta w Warszawie w dniu ............... 2025 .</w:t>
      </w:r>
    </w:p>
    <w:p w14:paraId="3CE2BFB3" w14:textId="77777777" w:rsidR="00FF108F" w:rsidRPr="00CC2EC4" w:rsidRDefault="00FF108F" w:rsidP="00FF108F">
      <w:pPr>
        <w:jc w:val="center"/>
        <w:rPr>
          <w:i/>
        </w:rPr>
      </w:pPr>
      <w:r w:rsidRPr="00CC2EC4">
        <w:rPr>
          <w:i/>
        </w:rPr>
        <w:t>lub</w:t>
      </w:r>
    </w:p>
    <w:p w14:paraId="61E114E3" w14:textId="77777777" w:rsidR="00FF108F" w:rsidRPr="00C930FC" w:rsidRDefault="00FF108F" w:rsidP="00FF108F">
      <w:pPr>
        <w:jc w:val="center"/>
        <w:rPr>
          <w:i/>
        </w:rPr>
      </w:pPr>
      <w:r w:rsidRPr="00C930FC">
        <w:rPr>
          <w:i/>
        </w:rPr>
        <w:t>zawarta w Warszawie z dniem złożenia podpisu elektronicznego przez ostatnią ze Stron</w:t>
      </w:r>
    </w:p>
    <w:p w14:paraId="12EB20A9" w14:textId="77777777" w:rsidR="00FF108F" w:rsidRDefault="00FF108F" w:rsidP="00FF108F">
      <w:pPr>
        <w:jc w:val="center"/>
        <w:rPr>
          <w:b/>
        </w:rPr>
      </w:pPr>
    </w:p>
    <w:p w14:paraId="61509EDA" w14:textId="77777777" w:rsidR="00FF108F" w:rsidRDefault="00FF108F" w:rsidP="00FF108F">
      <w:pPr>
        <w:jc w:val="both"/>
      </w:pPr>
      <w:r>
        <w:t>Szkołą Główną Gospodarstwa Wiejskiego w Warszawie z siedzibą przy ul. Nowoursynowskiej 166, zwaną w dalszej treści umowy „Zamawiającym”, reprezentowanym przez:</w:t>
      </w:r>
    </w:p>
    <w:p w14:paraId="6CEAF885" w14:textId="77777777" w:rsidR="00FF108F" w:rsidRDefault="00FF108F" w:rsidP="00FF108F">
      <w:pPr>
        <w:jc w:val="both"/>
      </w:pPr>
      <w:r>
        <w:t>- ..........................................- ,............................,</w:t>
      </w:r>
    </w:p>
    <w:p w14:paraId="0D4CF2AB" w14:textId="77777777" w:rsidR="00FF108F" w:rsidRDefault="00FF108F" w:rsidP="00FF108F">
      <w:pPr>
        <w:jc w:val="both"/>
      </w:pPr>
      <w:r>
        <w:t>- ..........................................-..........................,</w:t>
      </w:r>
    </w:p>
    <w:p w14:paraId="5C063068" w14:textId="77777777" w:rsidR="00FF108F" w:rsidRDefault="00FF108F" w:rsidP="00FF108F">
      <w:pPr>
        <w:jc w:val="both"/>
      </w:pPr>
      <w:r>
        <w:t>- ..........................................- ,............................,</w:t>
      </w:r>
    </w:p>
    <w:p w14:paraId="747BFF03" w14:textId="77777777" w:rsidR="00FF108F" w:rsidRDefault="00FF108F" w:rsidP="00FF108F">
      <w:pPr>
        <w:jc w:val="both"/>
      </w:pPr>
      <w:r>
        <w:t>- ..........................................-..........................,</w:t>
      </w:r>
    </w:p>
    <w:p w14:paraId="53F3123F" w14:textId="77777777" w:rsidR="00FF108F" w:rsidRDefault="00FF108F" w:rsidP="00FF108F">
      <w:pPr>
        <w:jc w:val="both"/>
      </w:pPr>
      <w:r>
        <w:t xml:space="preserve">a </w:t>
      </w:r>
    </w:p>
    <w:p w14:paraId="2F0FD3FA" w14:textId="77777777" w:rsidR="00FF108F" w:rsidRDefault="00FF108F" w:rsidP="00FF108F">
      <w:pPr>
        <w:jc w:val="both"/>
      </w:pPr>
      <w:r>
        <w:t>...............................................</w:t>
      </w:r>
    </w:p>
    <w:p w14:paraId="0D43F68A" w14:textId="77777777" w:rsidR="00FF108F" w:rsidRDefault="00FF108F" w:rsidP="00FF108F">
      <w:pPr>
        <w:jc w:val="both"/>
      </w:pPr>
      <w:r>
        <w:t>zwanym w dalszej treści umowy „Wykonawcą”.</w:t>
      </w:r>
    </w:p>
    <w:p w14:paraId="0355C203" w14:textId="77777777" w:rsidR="00FF108F" w:rsidRPr="00683BB4" w:rsidRDefault="00FF108F" w:rsidP="00FF108F">
      <w:pPr>
        <w:jc w:val="both"/>
      </w:pPr>
    </w:p>
    <w:p w14:paraId="0C009135" w14:textId="77777777" w:rsidR="00FF108F" w:rsidRPr="000D31AD" w:rsidRDefault="00FF108F" w:rsidP="00FF108F">
      <w:pPr>
        <w:spacing w:line="310" w:lineRule="auto"/>
        <w:ind w:left="360" w:right="99"/>
        <w:jc w:val="center"/>
      </w:pPr>
      <w:r w:rsidRPr="00B601AF">
        <w:rPr>
          <w:b/>
        </w:rPr>
        <w:sym w:font="Arial Narrow" w:char="00A7"/>
      </w:r>
      <w:r w:rsidRPr="00B601AF">
        <w:rPr>
          <w:b/>
        </w:rPr>
        <w:t>1 PODSTAWA PRAWNA</w:t>
      </w:r>
    </w:p>
    <w:p w14:paraId="0CCF66DD" w14:textId="77777777" w:rsidR="00FF108F" w:rsidRPr="000D31AD" w:rsidRDefault="00FF108F" w:rsidP="00FF108F">
      <w:pPr>
        <w:spacing w:line="310" w:lineRule="auto"/>
        <w:ind w:right="99"/>
        <w:jc w:val="both"/>
      </w:pPr>
      <w:r>
        <w:t>Na podstawie przeprowadzonego postępowania o udzielenie zamówienia publicznego a zgodnie z ustawą z dnia 11 września 2019 r. Prawo zamówień publicznych (</w:t>
      </w:r>
      <w:proofErr w:type="spellStart"/>
      <w:r w:rsidRPr="003229AF">
        <w:t>t.j</w:t>
      </w:r>
      <w:proofErr w:type="spellEnd"/>
      <w:r w:rsidRPr="003229AF">
        <w:t xml:space="preserve">. Dz.U. </w:t>
      </w:r>
      <w:r>
        <w:t xml:space="preserve"> z 2024 r. poz.132</w:t>
      </w:r>
      <w:r w:rsidRPr="003229AF">
        <w:t xml:space="preserve">0 </w:t>
      </w:r>
      <w:r>
        <w:t>ze zm.</w:t>
      </w:r>
      <w:r w:rsidRPr="003229AF">
        <w:t xml:space="preserve">) </w:t>
      </w:r>
      <w:r>
        <w:t>w trybie podstawowym zgodnie z art. 275 pkt 1 Pzp Zamawiający zleca, a Wykonawca przyjmuje do realizacji przedmiot zamówienia określony w § 3 Umowy</w:t>
      </w:r>
    </w:p>
    <w:p w14:paraId="0BA9E024" w14:textId="77777777" w:rsidR="00FF108F" w:rsidRDefault="00FF108F" w:rsidP="00FF108F">
      <w:pPr>
        <w:jc w:val="both"/>
        <w:rPr>
          <w:b/>
        </w:rPr>
      </w:pPr>
    </w:p>
    <w:p w14:paraId="0F086CDE" w14:textId="77777777" w:rsidR="00FF108F" w:rsidRDefault="00FF108F" w:rsidP="00FF108F">
      <w:pPr>
        <w:jc w:val="both"/>
        <w:rPr>
          <w:b/>
        </w:rPr>
      </w:pPr>
    </w:p>
    <w:p w14:paraId="5145456F" w14:textId="77777777" w:rsidR="00FF108F" w:rsidRDefault="00FF108F" w:rsidP="00FF108F">
      <w:pPr>
        <w:jc w:val="center"/>
        <w:rPr>
          <w:b/>
        </w:rPr>
      </w:pPr>
      <w:r>
        <w:rPr>
          <w:b/>
        </w:rPr>
        <w:sym w:font="Times New Roman" w:char="00A7"/>
      </w:r>
      <w:r>
        <w:rPr>
          <w:b/>
        </w:rPr>
        <w:t>2 OŚWIADCZENIA</w:t>
      </w:r>
    </w:p>
    <w:p w14:paraId="6985836C" w14:textId="77777777" w:rsidR="00FF108F" w:rsidRDefault="00FF108F" w:rsidP="00FF108F">
      <w:pPr>
        <w:numPr>
          <w:ilvl w:val="0"/>
          <w:numId w:val="2"/>
        </w:numPr>
        <w:spacing w:line="310" w:lineRule="auto"/>
        <w:ind w:right="99"/>
        <w:jc w:val="both"/>
      </w:pPr>
      <w:r>
        <w:t>Wykonawca oświadcza, że jest uprawniony do prowadzenia działalności gospodarczej w zakresie objętym przedmiotem niniejszej Umowy.</w:t>
      </w:r>
    </w:p>
    <w:p w14:paraId="420FA6BE" w14:textId="77777777" w:rsidR="00FF108F" w:rsidRDefault="00FF108F" w:rsidP="00FF108F">
      <w:pPr>
        <w:numPr>
          <w:ilvl w:val="0"/>
          <w:numId w:val="2"/>
        </w:numPr>
        <w:spacing w:after="1" w:line="310" w:lineRule="auto"/>
        <w:ind w:right="99"/>
        <w:jc w:val="both"/>
      </w:pPr>
      <w:r>
        <w:t>Wykonawca oświadcza, że posiada odpowiednie możliwości osobowe i techniczne, konieczne dla realizacji zamówienia będącego przedmiotem niniejszej Umowy oraz znajduje się w sytuacji finansowej i ekonomicznej zapewniającej wykonanie niniejszej Umowy.</w:t>
      </w:r>
    </w:p>
    <w:p w14:paraId="6D7C9F10" w14:textId="77777777" w:rsidR="00FF108F" w:rsidRDefault="00FF108F" w:rsidP="00FF108F">
      <w:pPr>
        <w:numPr>
          <w:ilvl w:val="0"/>
          <w:numId w:val="2"/>
        </w:numPr>
        <w:spacing w:after="23" w:line="312" w:lineRule="auto"/>
        <w:ind w:right="99"/>
        <w:jc w:val="both"/>
      </w:pPr>
      <w:r>
        <w:t xml:space="preserve">Zamawiający oświadcza, że posiada Numer Identyfikacji Podatkowej NIP </w:t>
      </w:r>
      <w:r>
        <w:rPr>
          <w:b/>
        </w:rPr>
        <w:t xml:space="preserve">5250007425 </w:t>
      </w:r>
      <w:r>
        <w:t xml:space="preserve">oraz REGON </w:t>
      </w:r>
      <w:r>
        <w:rPr>
          <w:b/>
        </w:rPr>
        <w:t>000001784.</w:t>
      </w:r>
    </w:p>
    <w:p w14:paraId="60EF130F" w14:textId="77777777" w:rsidR="00FF108F" w:rsidRDefault="00FF108F" w:rsidP="00FF108F">
      <w:pPr>
        <w:numPr>
          <w:ilvl w:val="0"/>
          <w:numId w:val="2"/>
        </w:numPr>
        <w:spacing w:line="310" w:lineRule="auto"/>
        <w:ind w:right="99"/>
        <w:jc w:val="both"/>
      </w:pPr>
      <w:r>
        <w:t xml:space="preserve">Wykonawca </w:t>
      </w:r>
      <w:r>
        <w:tab/>
        <w:t xml:space="preserve">oświadcza, że </w:t>
      </w:r>
      <w:r>
        <w:tab/>
        <w:t xml:space="preserve">posiada Numer Identyfikacji Podatkowej NIP </w:t>
      </w:r>
      <w:r w:rsidRPr="00684FCE">
        <w:t xml:space="preserve">……….  </w:t>
      </w:r>
      <w:r>
        <w:t xml:space="preserve">oraz </w:t>
      </w:r>
      <w:r w:rsidRPr="00684FCE">
        <w:t>…………</w:t>
      </w:r>
      <w:r>
        <w:t xml:space="preserve"> i jest czynnym podatnikiem VAT.</w:t>
      </w:r>
    </w:p>
    <w:p w14:paraId="4EBB162B" w14:textId="77777777" w:rsidR="00FF108F" w:rsidRDefault="00FF108F" w:rsidP="00FF108F">
      <w:pPr>
        <w:numPr>
          <w:ilvl w:val="0"/>
          <w:numId w:val="2"/>
        </w:numPr>
        <w:spacing w:line="310" w:lineRule="auto"/>
        <w:ind w:right="99"/>
        <w:jc w:val="both"/>
      </w:pPr>
      <w:r>
        <w:t>Wykonawca oświadcza, że posiada odpowiednie możliwości osobowe i techniczne, konieczne dla świadczenia usług będących przedmiotem niniejszej Umowy.</w:t>
      </w:r>
    </w:p>
    <w:p w14:paraId="7A4E42CA" w14:textId="77777777" w:rsidR="00FF108F" w:rsidRDefault="00FF108F" w:rsidP="00FF108F">
      <w:pPr>
        <w:numPr>
          <w:ilvl w:val="0"/>
          <w:numId w:val="2"/>
        </w:numPr>
        <w:spacing w:line="310" w:lineRule="auto"/>
        <w:ind w:right="99"/>
        <w:jc w:val="both"/>
      </w:pPr>
      <w:r>
        <w:t>Wykonawca oświadcza, że będzie wykonywał usługę mycia okien z należytą starannością, zgodnie z obowiązującymi przepisami.</w:t>
      </w:r>
    </w:p>
    <w:p w14:paraId="2765310D" w14:textId="77777777" w:rsidR="00FF108F" w:rsidRDefault="00FF108F" w:rsidP="00FF108F">
      <w:pPr>
        <w:pStyle w:val="Styl"/>
        <w:shd w:val="clear" w:color="auto" w:fill="FEFFFE"/>
        <w:spacing w:line="283" w:lineRule="exact"/>
        <w:jc w:val="center"/>
        <w:rPr>
          <w:b/>
          <w:color w:val="FF0000"/>
        </w:rPr>
      </w:pPr>
    </w:p>
    <w:p w14:paraId="70178853" w14:textId="77777777" w:rsidR="00FF108F" w:rsidRDefault="00FF108F" w:rsidP="00FF108F">
      <w:pPr>
        <w:pStyle w:val="Styl"/>
        <w:shd w:val="clear" w:color="auto" w:fill="FEFFFE"/>
        <w:spacing w:line="283" w:lineRule="exact"/>
        <w:jc w:val="center"/>
        <w:rPr>
          <w:b/>
          <w:color w:val="FF0000"/>
        </w:rPr>
      </w:pPr>
    </w:p>
    <w:p w14:paraId="51D5D8BB" w14:textId="77777777" w:rsidR="00FF108F" w:rsidRDefault="00FF108F" w:rsidP="00FF108F">
      <w:pPr>
        <w:pStyle w:val="Styl"/>
        <w:shd w:val="clear" w:color="auto" w:fill="FEFFFE"/>
        <w:spacing w:line="283" w:lineRule="exact"/>
        <w:jc w:val="center"/>
        <w:rPr>
          <w:b/>
          <w:color w:val="FF0000"/>
        </w:rPr>
      </w:pPr>
    </w:p>
    <w:p w14:paraId="13E84C16" w14:textId="77777777" w:rsidR="00FF108F" w:rsidRPr="00E42D89" w:rsidRDefault="00FF108F" w:rsidP="00FF108F">
      <w:pPr>
        <w:pStyle w:val="Styl"/>
        <w:shd w:val="clear" w:color="auto" w:fill="FEFFFE"/>
        <w:spacing w:line="283" w:lineRule="exact"/>
        <w:jc w:val="center"/>
        <w:rPr>
          <w:rFonts w:ascii="Times New Roman" w:hAnsi="Times New Roman" w:cs="Times New Roman"/>
          <w:b/>
          <w:bCs/>
          <w:shd w:val="clear" w:color="auto" w:fill="FEFFFE"/>
        </w:rPr>
      </w:pPr>
      <w:r w:rsidRPr="00E42D89">
        <w:rPr>
          <w:b/>
        </w:rPr>
        <w:sym w:font="Arial Narrow" w:char="00A7"/>
      </w:r>
      <w:r w:rsidRPr="00E42D89">
        <w:rPr>
          <w:rFonts w:ascii="Times New Roman" w:hAnsi="Times New Roman" w:cs="Times New Roman"/>
          <w:b/>
          <w:bCs/>
          <w:shd w:val="clear" w:color="auto" w:fill="FEFFFE"/>
        </w:rPr>
        <w:t>3 PRZEDMIOT UMOWY</w:t>
      </w:r>
    </w:p>
    <w:p w14:paraId="51BBACC7" w14:textId="77777777" w:rsidR="00FF108F" w:rsidRDefault="00FF108F" w:rsidP="00FF108F">
      <w:pPr>
        <w:numPr>
          <w:ilvl w:val="0"/>
          <w:numId w:val="12"/>
        </w:numPr>
        <w:spacing w:line="310" w:lineRule="auto"/>
        <w:ind w:right="99"/>
        <w:jc w:val="both"/>
      </w:pPr>
      <w:r w:rsidRPr="00BD1AC9">
        <w:t xml:space="preserve">Przedmiotem niniejszej umowy jest jednorazowa usługa mycia okien i powierzchni przeszklonych </w:t>
      </w:r>
      <w:r>
        <w:t xml:space="preserve">w budynkach </w:t>
      </w:r>
    </w:p>
    <w:p w14:paraId="27E01E65" w14:textId="77777777" w:rsidR="00FF108F" w:rsidRPr="00C62071" w:rsidRDefault="00FF108F" w:rsidP="00FF108F">
      <w:pPr>
        <w:pStyle w:val="Akapitzlist"/>
        <w:autoSpaceDE w:val="0"/>
        <w:autoSpaceDN w:val="0"/>
        <w:adjustRightInd w:val="0"/>
        <w:ind w:left="360"/>
        <w:rPr>
          <w:rFonts w:ascii="Times New Roman" w:hAnsi="Times New Roman" w:cs="Times New Roman"/>
          <w:b/>
          <w:sz w:val="24"/>
          <w:szCs w:val="24"/>
        </w:rPr>
      </w:pPr>
      <w:r w:rsidRPr="00C62071">
        <w:rPr>
          <w:rFonts w:ascii="Times New Roman" w:hAnsi="Times New Roman" w:cs="Times New Roman"/>
          <w:b/>
          <w:sz w:val="24"/>
          <w:szCs w:val="24"/>
        </w:rPr>
        <w:t xml:space="preserve">Budynek nr 9 </w:t>
      </w:r>
      <w:r>
        <w:rPr>
          <w:rFonts w:ascii="Times New Roman" w:hAnsi="Times New Roman" w:cs="Times New Roman"/>
          <w:b/>
          <w:sz w:val="24"/>
          <w:szCs w:val="24"/>
        </w:rPr>
        <w:t xml:space="preserve">- </w:t>
      </w:r>
      <w:r w:rsidRPr="00C62071">
        <w:rPr>
          <w:rFonts w:ascii="Times New Roman" w:hAnsi="Times New Roman" w:cs="Times New Roman"/>
          <w:b/>
          <w:sz w:val="24"/>
          <w:szCs w:val="24"/>
        </w:rPr>
        <w:t xml:space="preserve">Aula Kryształowa, </w:t>
      </w:r>
      <w:r w:rsidRPr="00C62071">
        <w:rPr>
          <w:rFonts w:ascii="Times New Roman" w:hAnsi="Times New Roman" w:cs="Times New Roman"/>
          <w:sz w:val="24"/>
          <w:szCs w:val="24"/>
        </w:rPr>
        <w:t>ul. Nowoursynowska 166</w:t>
      </w:r>
    </w:p>
    <w:p w14:paraId="5BFAC2D6" w14:textId="77777777" w:rsidR="00FF108F" w:rsidRPr="00C62071" w:rsidRDefault="00FF108F" w:rsidP="00FF108F">
      <w:pPr>
        <w:pStyle w:val="Akapitzlist"/>
        <w:autoSpaceDE w:val="0"/>
        <w:autoSpaceDN w:val="0"/>
        <w:adjustRightInd w:val="0"/>
        <w:ind w:left="360"/>
        <w:rPr>
          <w:rFonts w:ascii="Times New Roman" w:hAnsi="Times New Roman" w:cs="Times New Roman"/>
          <w:b/>
          <w:sz w:val="24"/>
          <w:szCs w:val="24"/>
        </w:rPr>
      </w:pPr>
      <w:r w:rsidRPr="00C62071">
        <w:rPr>
          <w:rFonts w:ascii="Times New Roman" w:hAnsi="Times New Roman" w:cs="Times New Roman"/>
          <w:b/>
          <w:sz w:val="24"/>
          <w:szCs w:val="24"/>
        </w:rPr>
        <w:t xml:space="preserve">Budynek nr 16 – Hala maszyn Wydziału Technologii Drewna, </w:t>
      </w:r>
      <w:r w:rsidRPr="00C62071">
        <w:rPr>
          <w:rFonts w:ascii="Times New Roman" w:hAnsi="Times New Roman" w:cs="Times New Roman"/>
          <w:sz w:val="24"/>
          <w:szCs w:val="24"/>
        </w:rPr>
        <w:t>ul. Nowoursynowska 161</w:t>
      </w:r>
    </w:p>
    <w:p w14:paraId="3E1163C9" w14:textId="77777777" w:rsidR="00FF108F" w:rsidRPr="00C62071" w:rsidRDefault="00FF108F" w:rsidP="00FF108F">
      <w:pPr>
        <w:pStyle w:val="Akapitzlist"/>
        <w:autoSpaceDE w:val="0"/>
        <w:autoSpaceDN w:val="0"/>
        <w:adjustRightInd w:val="0"/>
        <w:ind w:left="360"/>
        <w:rPr>
          <w:rFonts w:ascii="Times New Roman" w:hAnsi="Times New Roman" w:cs="Times New Roman"/>
          <w:b/>
          <w:sz w:val="24"/>
          <w:szCs w:val="24"/>
        </w:rPr>
      </w:pPr>
      <w:r w:rsidRPr="00C62071">
        <w:rPr>
          <w:rFonts w:ascii="Times New Roman" w:hAnsi="Times New Roman" w:cs="Times New Roman"/>
          <w:b/>
          <w:sz w:val="24"/>
          <w:szCs w:val="24"/>
        </w:rPr>
        <w:t xml:space="preserve">Budynek nr 17, 18, 19 -  Wydział Inżynierii Produkcji,  </w:t>
      </w:r>
      <w:r w:rsidRPr="00C62071">
        <w:rPr>
          <w:rFonts w:ascii="Times New Roman" w:hAnsi="Times New Roman" w:cs="Times New Roman"/>
          <w:sz w:val="24"/>
          <w:szCs w:val="24"/>
        </w:rPr>
        <w:t>ul. Nowoursynowska 164</w:t>
      </w:r>
    </w:p>
    <w:p w14:paraId="3C2DD9E8" w14:textId="77777777" w:rsidR="00FF108F" w:rsidRPr="00C62071" w:rsidRDefault="00FF108F" w:rsidP="00FF108F">
      <w:pPr>
        <w:pStyle w:val="Akapitzlist"/>
        <w:autoSpaceDE w:val="0"/>
        <w:autoSpaceDN w:val="0"/>
        <w:adjustRightInd w:val="0"/>
        <w:ind w:left="360"/>
        <w:rPr>
          <w:rFonts w:ascii="Times New Roman" w:hAnsi="Times New Roman" w:cs="Times New Roman"/>
          <w:b/>
          <w:sz w:val="24"/>
          <w:szCs w:val="24"/>
        </w:rPr>
      </w:pPr>
      <w:r w:rsidRPr="00C62071">
        <w:rPr>
          <w:rFonts w:ascii="Times New Roman" w:hAnsi="Times New Roman" w:cs="Times New Roman"/>
          <w:b/>
          <w:sz w:val="24"/>
          <w:szCs w:val="24"/>
        </w:rPr>
        <w:t xml:space="preserve">Budynek nr 20 - Hala maszyn Wydziału Inżynierii Produkcji Stacja Kontroli Pojazdów, </w:t>
      </w:r>
      <w:r w:rsidRPr="00C62071">
        <w:rPr>
          <w:rFonts w:ascii="Times New Roman" w:hAnsi="Times New Roman" w:cs="Times New Roman"/>
          <w:sz w:val="24"/>
          <w:szCs w:val="24"/>
        </w:rPr>
        <w:t>ul. Nowoursynowska 164</w:t>
      </w:r>
    </w:p>
    <w:p w14:paraId="460D627C" w14:textId="77777777" w:rsidR="00FF108F" w:rsidRPr="00C62071" w:rsidRDefault="00FF108F" w:rsidP="00FF108F">
      <w:pPr>
        <w:pStyle w:val="Akapitzlist"/>
        <w:autoSpaceDE w:val="0"/>
        <w:autoSpaceDN w:val="0"/>
        <w:adjustRightInd w:val="0"/>
        <w:ind w:left="360"/>
        <w:rPr>
          <w:rFonts w:ascii="Times New Roman" w:hAnsi="Times New Roman" w:cs="Times New Roman"/>
          <w:b/>
          <w:sz w:val="24"/>
          <w:szCs w:val="24"/>
        </w:rPr>
      </w:pPr>
      <w:r w:rsidRPr="00C62071">
        <w:rPr>
          <w:rFonts w:ascii="Times New Roman" w:hAnsi="Times New Roman" w:cs="Times New Roman"/>
          <w:b/>
          <w:sz w:val="24"/>
          <w:szCs w:val="24"/>
        </w:rPr>
        <w:t xml:space="preserve">Budynek nr 21 – Wydział Inżynierii Produkcji, </w:t>
      </w:r>
      <w:r w:rsidRPr="00C62071">
        <w:rPr>
          <w:rFonts w:ascii="Times New Roman" w:hAnsi="Times New Roman" w:cs="Times New Roman"/>
          <w:sz w:val="24"/>
          <w:szCs w:val="24"/>
        </w:rPr>
        <w:t>ul. Nowoursynowska 164</w:t>
      </w:r>
    </w:p>
    <w:p w14:paraId="0A881AA6" w14:textId="77777777" w:rsidR="00FF108F" w:rsidRPr="00C62071" w:rsidRDefault="00FF108F" w:rsidP="00FF108F">
      <w:pPr>
        <w:pStyle w:val="Akapitzlist"/>
        <w:autoSpaceDE w:val="0"/>
        <w:autoSpaceDN w:val="0"/>
        <w:adjustRightInd w:val="0"/>
        <w:ind w:left="360"/>
        <w:rPr>
          <w:rFonts w:ascii="Times New Roman" w:hAnsi="Times New Roman" w:cs="Times New Roman"/>
          <w:b/>
          <w:sz w:val="24"/>
          <w:szCs w:val="24"/>
        </w:rPr>
      </w:pPr>
      <w:r w:rsidRPr="00C62071">
        <w:rPr>
          <w:rFonts w:ascii="Times New Roman" w:hAnsi="Times New Roman" w:cs="Times New Roman"/>
          <w:b/>
          <w:sz w:val="24"/>
          <w:szCs w:val="24"/>
        </w:rPr>
        <w:t xml:space="preserve">Budynek nr 33 – Wydział Budownictwa i Inżynierii Środowiska, </w:t>
      </w:r>
      <w:r w:rsidRPr="00C62071">
        <w:rPr>
          <w:rFonts w:ascii="Times New Roman" w:hAnsi="Times New Roman" w:cs="Times New Roman"/>
          <w:sz w:val="24"/>
          <w:szCs w:val="24"/>
        </w:rPr>
        <w:t>ul. Nowoursynowska 161</w:t>
      </w:r>
    </w:p>
    <w:p w14:paraId="2272FF7D" w14:textId="77777777" w:rsidR="00FF108F" w:rsidRPr="00C62071" w:rsidRDefault="00FF108F" w:rsidP="00FF108F">
      <w:pPr>
        <w:pStyle w:val="Akapitzlist"/>
        <w:autoSpaceDE w:val="0"/>
        <w:autoSpaceDN w:val="0"/>
        <w:adjustRightInd w:val="0"/>
        <w:ind w:left="360"/>
        <w:rPr>
          <w:rFonts w:ascii="Times New Roman" w:hAnsi="Times New Roman" w:cs="Times New Roman"/>
          <w:b/>
          <w:sz w:val="24"/>
          <w:szCs w:val="24"/>
        </w:rPr>
      </w:pPr>
      <w:r w:rsidRPr="00C62071">
        <w:rPr>
          <w:rFonts w:ascii="Times New Roman" w:hAnsi="Times New Roman" w:cs="Times New Roman"/>
          <w:b/>
          <w:sz w:val="24"/>
          <w:szCs w:val="24"/>
        </w:rPr>
        <w:t xml:space="preserve">Budynek nr 34 -  Wydział Leśny ,  Wydział Technologii Drewna, Wydział Zastosowań Informatyki i Matematyki  </w:t>
      </w:r>
      <w:r w:rsidRPr="00C62071">
        <w:rPr>
          <w:rFonts w:ascii="Times New Roman" w:hAnsi="Times New Roman" w:cs="Times New Roman"/>
          <w:sz w:val="24"/>
          <w:szCs w:val="24"/>
        </w:rPr>
        <w:t>ul. Nowoursynowska 159</w:t>
      </w:r>
      <w:r w:rsidRPr="00C62071">
        <w:rPr>
          <w:rFonts w:ascii="Times New Roman" w:hAnsi="Times New Roman" w:cs="Times New Roman"/>
          <w:b/>
          <w:sz w:val="24"/>
          <w:szCs w:val="24"/>
        </w:rPr>
        <w:t xml:space="preserve">, </w:t>
      </w:r>
    </w:p>
    <w:p w14:paraId="30C02631" w14:textId="77777777" w:rsidR="00FF108F" w:rsidRPr="00C62071" w:rsidRDefault="00FF108F" w:rsidP="00FF108F">
      <w:pPr>
        <w:pStyle w:val="Akapitzlist"/>
        <w:autoSpaceDE w:val="0"/>
        <w:autoSpaceDN w:val="0"/>
        <w:adjustRightInd w:val="0"/>
        <w:ind w:left="360"/>
        <w:rPr>
          <w:rFonts w:ascii="Times New Roman" w:hAnsi="Times New Roman" w:cs="Times New Roman"/>
          <w:b/>
          <w:sz w:val="24"/>
          <w:szCs w:val="24"/>
        </w:rPr>
      </w:pPr>
      <w:r w:rsidRPr="00C62071">
        <w:rPr>
          <w:rFonts w:ascii="Times New Roman" w:hAnsi="Times New Roman" w:cs="Times New Roman"/>
          <w:b/>
          <w:sz w:val="24"/>
          <w:szCs w:val="24"/>
        </w:rPr>
        <w:t xml:space="preserve">Budynek 49 - Centrum Wodne  Wydziału Budownictwa i Inżynierii Środowiska, </w:t>
      </w:r>
      <w:r w:rsidRPr="00C62071">
        <w:rPr>
          <w:rFonts w:ascii="Times New Roman" w:hAnsi="Times New Roman" w:cs="Times New Roman"/>
          <w:sz w:val="24"/>
          <w:szCs w:val="24"/>
        </w:rPr>
        <w:t>ul. Jana Ciszewskiego 6  w  Warszawie zgodnie z Opisem przedmiotu zamówienia</w:t>
      </w:r>
      <w:r>
        <w:rPr>
          <w:rFonts w:ascii="Times New Roman" w:hAnsi="Times New Roman" w:cs="Times New Roman"/>
          <w:sz w:val="24"/>
          <w:szCs w:val="24"/>
        </w:rPr>
        <w:t xml:space="preserve"> stanowiącym</w:t>
      </w:r>
      <w:r w:rsidRPr="00C62071">
        <w:rPr>
          <w:rFonts w:ascii="Times New Roman" w:hAnsi="Times New Roman" w:cs="Times New Roman"/>
          <w:sz w:val="24"/>
          <w:szCs w:val="24"/>
        </w:rPr>
        <w:t xml:space="preserve"> Załącznik nr</w:t>
      </w:r>
      <w:r>
        <w:rPr>
          <w:rFonts w:ascii="Times New Roman" w:hAnsi="Times New Roman" w:cs="Times New Roman"/>
          <w:sz w:val="24"/>
          <w:szCs w:val="24"/>
        </w:rPr>
        <w:t xml:space="preserve"> 3 do Umowy</w:t>
      </w:r>
    </w:p>
    <w:p w14:paraId="56860017" w14:textId="77777777" w:rsidR="00FF108F" w:rsidRPr="00BD1AC9" w:rsidRDefault="00FF108F" w:rsidP="00FF108F">
      <w:pPr>
        <w:numPr>
          <w:ilvl w:val="0"/>
          <w:numId w:val="12"/>
        </w:numPr>
        <w:spacing w:line="310" w:lineRule="auto"/>
        <w:ind w:right="99"/>
        <w:jc w:val="both"/>
      </w:pPr>
      <w:r w:rsidRPr="00BD1AC9">
        <w:t>Łączna powierzchnia okien o jednakowej z obu stron powierzchni do mycia wynosi 1</w:t>
      </w:r>
      <w:r>
        <w:t xml:space="preserve"> 590</w:t>
      </w:r>
      <w:r w:rsidRPr="00BD1AC9">
        <w:t xml:space="preserve"> m2. </w:t>
      </w:r>
    </w:p>
    <w:p w14:paraId="6DBE4779" w14:textId="77777777" w:rsidR="00FF108F" w:rsidRPr="00BD1AC9" w:rsidRDefault="00FF108F" w:rsidP="00FF108F">
      <w:pPr>
        <w:numPr>
          <w:ilvl w:val="0"/>
          <w:numId w:val="12"/>
        </w:numPr>
        <w:spacing w:line="310" w:lineRule="auto"/>
        <w:ind w:right="99"/>
        <w:jc w:val="both"/>
      </w:pPr>
      <w:r w:rsidRPr="00BD1AC9">
        <w:t>Wykonawca przystąpi do wykonania usługi nie wcześniej niż po uzgodnieniu z Zamawiającym harmonogramu realizacji prac i po przedłożeniu listy osób, z których pomocą usługę wykonuje, jak również osób, który</w:t>
      </w:r>
      <w:r>
        <w:t xml:space="preserve">m wykonanie usługi powierza. </w:t>
      </w:r>
    </w:p>
    <w:p w14:paraId="37C8D3FC" w14:textId="77777777" w:rsidR="00FF108F" w:rsidRPr="00BD1AC9" w:rsidRDefault="00FF108F" w:rsidP="00FF108F">
      <w:pPr>
        <w:numPr>
          <w:ilvl w:val="0"/>
          <w:numId w:val="12"/>
        </w:numPr>
        <w:spacing w:line="310" w:lineRule="auto"/>
        <w:ind w:right="99"/>
        <w:jc w:val="both"/>
      </w:pPr>
      <w:r w:rsidRPr="00BD1AC9">
        <w:t xml:space="preserve">Przedmiot umowy obejmuje: </w:t>
      </w:r>
    </w:p>
    <w:p w14:paraId="2E793B19" w14:textId="77777777" w:rsidR="00FF108F" w:rsidRPr="00BD1AC9" w:rsidRDefault="00FF108F" w:rsidP="00FF108F">
      <w:pPr>
        <w:spacing w:line="310" w:lineRule="auto"/>
        <w:ind w:left="360" w:right="99"/>
        <w:jc w:val="both"/>
      </w:pPr>
      <w:r>
        <w:t xml:space="preserve">-  </w:t>
      </w:r>
      <w:r w:rsidRPr="00BD1AC9">
        <w:t xml:space="preserve">obustronne mycie ram okiennych i okuć, </w:t>
      </w:r>
    </w:p>
    <w:p w14:paraId="7BDCEBAB" w14:textId="77777777" w:rsidR="00FF108F" w:rsidRPr="00BD1AC9" w:rsidRDefault="00FF108F" w:rsidP="00FF108F">
      <w:pPr>
        <w:spacing w:line="310" w:lineRule="auto"/>
        <w:ind w:left="360" w:right="99"/>
        <w:jc w:val="both"/>
      </w:pPr>
      <w:r>
        <w:t xml:space="preserve">- </w:t>
      </w:r>
      <w:r w:rsidRPr="00BD1AC9">
        <w:t xml:space="preserve">mycie powierzchni szklanych wewnętrznych i zewnętrznych, </w:t>
      </w:r>
    </w:p>
    <w:p w14:paraId="654A0B29" w14:textId="77777777" w:rsidR="00FF108F" w:rsidRPr="00BD1AC9" w:rsidRDefault="00FF108F" w:rsidP="00FF108F">
      <w:pPr>
        <w:spacing w:line="310" w:lineRule="auto"/>
        <w:ind w:left="360" w:right="99"/>
        <w:jc w:val="both"/>
      </w:pPr>
      <w:r>
        <w:t xml:space="preserve">- </w:t>
      </w:r>
      <w:r w:rsidRPr="00BD1AC9">
        <w:t xml:space="preserve">mycie parapetów okiennych wewnętrznych i zewnętrznych. </w:t>
      </w:r>
    </w:p>
    <w:p w14:paraId="649B1077" w14:textId="77777777" w:rsidR="00FF108F" w:rsidRDefault="00FF108F" w:rsidP="00FF108F">
      <w:pPr>
        <w:numPr>
          <w:ilvl w:val="0"/>
          <w:numId w:val="12"/>
        </w:numPr>
        <w:tabs>
          <w:tab w:val="left" w:pos="360"/>
        </w:tabs>
        <w:spacing w:line="310" w:lineRule="auto"/>
        <w:ind w:right="99"/>
        <w:jc w:val="both"/>
      </w:pPr>
      <w:r w:rsidRPr="00BD1AC9">
        <w:t xml:space="preserve">Wykonawca zobowiązany jest myjąc okna do używania własnych środków myjących nie zawierających substancji mogących doprowadzić do zarysowań, przebarwień lub uszkodzeń ram okiennych, powierzchni szklanych, parapetów lub okuć, odpowiednich do mytych powierzchni i dopuszczonych do obrotu oraz własnego sprzętu. </w:t>
      </w:r>
    </w:p>
    <w:p w14:paraId="2BD386A4" w14:textId="77777777" w:rsidR="00FF108F" w:rsidRDefault="00FF108F" w:rsidP="00FF108F">
      <w:pPr>
        <w:numPr>
          <w:ilvl w:val="0"/>
          <w:numId w:val="12"/>
        </w:numPr>
        <w:tabs>
          <w:tab w:val="left" w:pos="360"/>
        </w:tabs>
        <w:spacing w:line="310" w:lineRule="auto"/>
        <w:ind w:right="99"/>
        <w:jc w:val="both"/>
      </w:pPr>
      <w:r>
        <w:t>Wykonawca zobowiązany jest do stosowania ekologicznych  i dobrej jakości środków do mycia. Zarówno  środki do mycia jaki i sprzęt używany przez Wykonawcę  powinny posiadać konieczne atesty zezwolenia itp. jeśli obowiązujące przepisy prawa nakładają obowiązek ich posiadania oraz powinny być dopuszczone do użytku.</w:t>
      </w:r>
    </w:p>
    <w:p w14:paraId="6CE0FA26" w14:textId="77777777" w:rsidR="00FF108F" w:rsidRDefault="00FF108F" w:rsidP="00FF108F">
      <w:pPr>
        <w:numPr>
          <w:ilvl w:val="0"/>
          <w:numId w:val="12"/>
        </w:numPr>
        <w:tabs>
          <w:tab w:val="left" w:pos="360"/>
        </w:tabs>
        <w:spacing w:line="310" w:lineRule="auto"/>
        <w:ind w:right="99"/>
        <w:jc w:val="both"/>
      </w:pPr>
      <w:r>
        <w:t>Wykonawca realizuje umowę za pomocą :</w:t>
      </w:r>
    </w:p>
    <w:p w14:paraId="0DE962F8" w14:textId="77777777" w:rsidR="00FF108F" w:rsidRPr="005F3A4A" w:rsidRDefault="00FF108F" w:rsidP="00FF108F">
      <w:pPr>
        <w:pStyle w:val="Akapitzlist"/>
        <w:numPr>
          <w:ilvl w:val="0"/>
          <w:numId w:val="16"/>
        </w:numPr>
        <w:tabs>
          <w:tab w:val="left" w:pos="360"/>
        </w:tabs>
        <w:spacing w:line="310" w:lineRule="auto"/>
        <w:ind w:right="99"/>
        <w:jc w:val="both"/>
        <w:rPr>
          <w:rFonts w:ascii="Times New Roman" w:hAnsi="Times New Roman" w:cs="Times New Roman"/>
          <w:sz w:val="24"/>
          <w:szCs w:val="24"/>
        </w:rPr>
      </w:pPr>
      <w:r>
        <w:rPr>
          <w:rFonts w:ascii="Times New Roman" w:hAnsi="Times New Roman" w:cs="Times New Roman"/>
          <w:sz w:val="24"/>
          <w:szCs w:val="24"/>
        </w:rPr>
        <w:t>w</w:t>
      </w:r>
      <w:r w:rsidRPr="005F3A4A">
        <w:rPr>
          <w:rFonts w:ascii="Times New Roman" w:hAnsi="Times New Roman" w:cs="Times New Roman"/>
          <w:sz w:val="24"/>
          <w:szCs w:val="24"/>
        </w:rPr>
        <w:t>łasnego sprzętu :</w:t>
      </w:r>
    </w:p>
    <w:p w14:paraId="4D866B95" w14:textId="77777777" w:rsidR="00FF108F" w:rsidRPr="005F3A4A" w:rsidRDefault="00FF108F" w:rsidP="00FF108F">
      <w:pPr>
        <w:pStyle w:val="Akapitzlist"/>
        <w:numPr>
          <w:ilvl w:val="0"/>
          <w:numId w:val="16"/>
        </w:numPr>
        <w:tabs>
          <w:tab w:val="left" w:pos="360"/>
        </w:tabs>
        <w:spacing w:line="310" w:lineRule="auto"/>
        <w:ind w:right="99"/>
        <w:jc w:val="both"/>
        <w:rPr>
          <w:rFonts w:ascii="Times New Roman" w:hAnsi="Times New Roman" w:cs="Times New Roman"/>
          <w:sz w:val="24"/>
          <w:szCs w:val="24"/>
        </w:rPr>
      </w:pPr>
      <w:r>
        <w:rPr>
          <w:rFonts w:ascii="Times New Roman" w:hAnsi="Times New Roman" w:cs="Times New Roman"/>
          <w:sz w:val="24"/>
          <w:szCs w:val="24"/>
        </w:rPr>
        <w:t>w</w:t>
      </w:r>
      <w:r w:rsidRPr="005F3A4A">
        <w:rPr>
          <w:rFonts w:ascii="Times New Roman" w:hAnsi="Times New Roman" w:cs="Times New Roman"/>
          <w:sz w:val="24"/>
          <w:szCs w:val="24"/>
        </w:rPr>
        <w:t xml:space="preserve">łasnych środków czystości </w:t>
      </w:r>
    </w:p>
    <w:p w14:paraId="38DA0267" w14:textId="77777777" w:rsidR="00FF108F" w:rsidRPr="005F3A4A" w:rsidRDefault="00FF108F" w:rsidP="00FF108F">
      <w:pPr>
        <w:pStyle w:val="Akapitzlist"/>
        <w:numPr>
          <w:ilvl w:val="0"/>
          <w:numId w:val="16"/>
        </w:numPr>
        <w:tabs>
          <w:tab w:val="left" w:pos="360"/>
        </w:tabs>
        <w:spacing w:line="310" w:lineRule="auto"/>
        <w:ind w:right="99"/>
        <w:jc w:val="both"/>
        <w:rPr>
          <w:rFonts w:ascii="Times New Roman" w:hAnsi="Times New Roman" w:cs="Times New Roman"/>
          <w:sz w:val="24"/>
          <w:szCs w:val="24"/>
        </w:rPr>
      </w:pPr>
      <w:r>
        <w:rPr>
          <w:rFonts w:ascii="Times New Roman" w:hAnsi="Times New Roman" w:cs="Times New Roman"/>
          <w:sz w:val="24"/>
          <w:szCs w:val="24"/>
        </w:rPr>
        <w:t>p</w:t>
      </w:r>
      <w:r w:rsidRPr="005F3A4A">
        <w:rPr>
          <w:rFonts w:ascii="Times New Roman" w:hAnsi="Times New Roman" w:cs="Times New Roman"/>
          <w:sz w:val="24"/>
          <w:szCs w:val="24"/>
        </w:rPr>
        <w:t>rzy pomocy własnego personelu i pod własnym nadzorem.</w:t>
      </w:r>
    </w:p>
    <w:p w14:paraId="1E9B0A01" w14:textId="77777777" w:rsidR="00FF108F" w:rsidRDefault="00FF108F" w:rsidP="00FF108F">
      <w:pPr>
        <w:tabs>
          <w:tab w:val="left" w:pos="360"/>
        </w:tabs>
        <w:spacing w:line="310" w:lineRule="auto"/>
        <w:ind w:right="99"/>
        <w:jc w:val="both"/>
      </w:pPr>
      <w:r>
        <w:t>Wykonawca w czasie wykonywanej usługi zobowiązany jest do :</w:t>
      </w:r>
    </w:p>
    <w:p w14:paraId="3CDB8102" w14:textId="77777777" w:rsidR="00FF108F" w:rsidRPr="005F3A4A" w:rsidRDefault="00FF108F" w:rsidP="00FF108F">
      <w:pPr>
        <w:pStyle w:val="Akapitzlist"/>
        <w:numPr>
          <w:ilvl w:val="0"/>
          <w:numId w:val="17"/>
        </w:numPr>
        <w:tabs>
          <w:tab w:val="left" w:pos="360"/>
        </w:tabs>
        <w:spacing w:line="310" w:lineRule="auto"/>
        <w:ind w:right="99"/>
        <w:jc w:val="both"/>
        <w:rPr>
          <w:rFonts w:ascii="Times New Roman" w:hAnsi="Times New Roman" w:cs="Times New Roman"/>
          <w:sz w:val="24"/>
          <w:szCs w:val="24"/>
        </w:rPr>
      </w:pPr>
      <w:r>
        <w:rPr>
          <w:rFonts w:ascii="Times New Roman" w:hAnsi="Times New Roman" w:cs="Times New Roman"/>
          <w:sz w:val="24"/>
          <w:szCs w:val="24"/>
        </w:rPr>
        <w:lastRenderedPageBreak/>
        <w:t>p</w:t>
      </w:r>
      <w:r w:rsidRPr="005F3A4A">
        <w:rPr>
          <w:rFonts w:ascii="Times New Roman" w:hAnsi="Times New Roman" w:cs="Times New Roman"/>
          <w:sz w:val="24"/>
          <w:szCs w:val="24"/>
        </w:rPr>
        <w:t>ozostawienia należytego porządku w miejscu wykonywania usługi:</w:t>
      </w:r>
    </w:p>
    <w:p w14:paraId="4BF10FDA" w14:textId="77777777" w:rsidR="00FF108F" w:rsidRPr="005F3A4A" w:rsidRDefault="00FF108F" w:rsidP="00FF108F">
      <w:pPr>
        <w:pStyle w:val="Akapitzlist"/>
        <w:numPr>
          <w:ilvl w:val="0"/>
          <w:numId w:val="17"/>
        </w:numPr>
        <w:tabs>
          <w:tab w:val="left" w:pos="360"/>
        </w:tabs>
        <w:spacing w:line="310" w:lineRule="auto"/>
        <w:ind w:right="99"/>
        <w:jc w:val="both"/>
        <w:rPr>
          <w:rFonts w:ascii="Times New Roman" w:hAnsi="Times New Roman" w:cs="Times New Roman"/>
          <w:sz w:val="24"/>
          <w:szCs w:val="24"/>
        </w:rPr>
      </w:pPr>
      <w:r>
        <w:rPr>
          <w:rFonts w:ascii="Times New Roman" w:hAnsi="Times New Roman" w:cs="Times New Roman"/>
          <w:sz w:val="24"/>
          <w:szCs w:val="24"/>
        </w:rPr>
        <w:t>p</w:t>
      </w:r>
      <w:r w:rsidRPr="005F3A4A">
        <w:rPr>
          <w:rFonts w:ascii="Times New Roman" w:hAnsi="Times New Roman" w:cs="Times New Roman"/>
          <w:sz w:val="24"/>
          <w:szCs w:val="24"/>
        </w:rPr>
        <w:t xml:space="preserve">rzeszkolenia własnego personelu w zakresie BHP i </w:t>
      </w:r>
      <w:proofErr w:type="spellStart"/>
      <w:r w:rsidRPr="005F3A4A">
        <w:rPr>
          <w:rFonts w:ascii="Times New Roman" w:hAnsi="Times New Roman" w:cs="Times New Roman"/>
          <w:sz w:val="24"/>
          <w:szCs w:val="24"/>
        </w:rPr>
        <w:t>ppoż</w:t>
      </w:r>
      <w:proofErr w:type="spellEnd"/>
      <w:r w:rsidRPr="005F3A4A">
        <w:rPr>
          <w:rFonts w:ascii="Times New Roman" w:hAnsi="Times New Roman" w:cs="Times New Roman"/>
          <w:sz w:val="24"/>
          <w:szCs w:val="24"/>
        </w:rPr>
        <w:t xml:space="preserve"> w czasie wykonywania usługi i przestrzegania przepisów</w:t>
      </w:r>
    </w:p>
    <w:p w14:paraId="79FA0E23" w14:textId="77777777" w:rsidR="00FF108F" w:rsidRPr="005F3A4A" w:rsidRDefault="00FF108F" w:rsidP="00FF108F">
      <w:pPr>
        <w:pStyle w:val="Akapitzlist"/>
        <w:numPr>
          <w:ilvl w:val="0"/>
          <w:numId w:val="17"/>
        </w:numPr>
        <w:tabs>
          <w:tab w:val="left" w:pos="360"/>
        </w:tabs>
        <w:spacing w:line="310" w:lineRule="auto"/>
        <w:ind w:right="99"/>
        <w:jc w:val="both"/>
        <w:rPr>
          <w:rFonts w:ascii="Times New Roman" w:hAnsi="Times New Roman" w:cs="Times New Roman"/>
          <w:sz w:val="24"/>
          <w:szCs w:val="24"/>
        </w:rPr>
      </w:pPr>
      <w:r>
        <w:rPr>
          <w:rFonts w:ascii="Times New Roman" w:hAnsi="Times New Roman" w:cs="Times New Roman"/>
          <w:sz w:val="24"/>
          <w:szCs w:val="24"/>
        </w:rPr>
        <w:t>w</w:t>
      </w:r>
      <w:r w:rsidRPr="005F3A4A">
        <w:rPr>
          <w:rFonts w:ascii="Times New Roman" w:hAnsi="Times New Roman" w:cs="Times New Roman"/>
          <w:sz w:val="24"/>
          <w:szCs w:val="24"/>
        </w:rPr>
        <w:t>ykonanie prac z należytą starannością i dokładnością</w:t>
      </w:r>
    </w:p>
    <w:p w14:paraId="08FD3CCB" w14:textId="77777777" w:rsidR="00FF108F" w:rsidRDefault="00FF108F" w:rsidP="00FF108F">
      <w:pPr>
        <w:numPr>
          <w:ilvl w:val="0"/>
          <w:numId w:val="12"/>
        </w:numPr>
        <w:tabs>
          <w:tab w:val="left" w:pos="360"/>
        </w:tabs>
        <w:spacing w:line="310" w:lineRule="auto"/>
        <w:ind w:right="99"/>
        <w:jc w:val="both"/>
      </w:pPr>
      <w:r>
        <w:t xml:space="preserve">Przed przystąpieniem do mycia okien Wykonawca zobowiązany jest  w </w:t>
      </w:r>
      <w:r w:rsidRPr="005A3F0D">
        <w:rPr>
          <w:b/>
        </w:rPr>
        <w:t>terminie  2 dni roboczych licząc od daty  podpisania umowy  ustalić z administratorem budynków harmonogram prac.</w:t>
      </w:r>
      <w:r>
        <w:t xml:space="preserve"> Harmonogram powinien obejmować :</w:t>
      </w:r>
    </w:p>
    <w:p w14:paraId="7611F6C2" w14:textId="77777777" w:rsidR="00FF108F" w:rsidRDefault="00FF108F" w:rsidP="00FF108F">
      <w:pPr>
        <w:tabs>
          <w:tab w:val="left" w:pos="360"/>
        </w:tabs>
        <w:spacing w:line="310" w:lineRule="auto"/>
        <w:ind w:left="360" w:right="99"/>
        <w:jc w:val="both"/>
      </w:pPr>
      <w:r>
        <w:t>- termin rozpoczęcia i zakończenia prac,  miejsce wykonania prac  i ich  zakres.</w:t>
      </w:r>
      <w:r w:rsidRPr="00BD1AC9">
        <w:t xml:space="preserve">  </w:t>
      </w:r>
    </w:p>
    <w:p w14:paraId="2A346777" w14:textId="77777777" w:rsidR="00FF108F" w:rsidRDefault="00FF108F" w:rsidP="00FF108F">
      <w:pPr>
        <w:tabs>
          <w:tab w:val="left" w:pos="360"/>
        </w:tabs>
        <w:spacing w:line="310" w:lineRule="auto"/>
        <w:ind w:left="360" w:right="99"/>
        <w:jc w:val="both"/>
      </w:pPr>
      <w:r>
        <w:t>Termin</w:t>
      </w:r>
      <w:r w:rsidRPr="00BD1AC9">
        <w:t xml:space="preserve"> realizacji przedmiotu umowy nie może przekroczyć terminu określonego w § </w:t>
      </w:r>
      <w:r>
        <w:t>4</w:t>
      </w:r>
      <w:r w:rsidRPr="00BD1AC9">
        <w:t xml:space="preserve"> ust. 1</w:t>
      </w:r>
      <w:r>
        <w:t>.</w:t>
      </w:r>
    </w:p>
    <w:p w14:paraId="377204CA" w14:textId="77777777" w:rsidR="00FF108F" w:rsidRPr="0083133C" w:rsidRDefault="00FF108F" w:rsidP="00FF108F">
      <w:pPr>
        <w:tabs>
          <w:tab w:val="left" w:pos="360"/>
        </w:tabs>
        <w:spacing w:line="310" w:lineRule="auto"/>
        <w:ind w:left="360" w:right="99"/>
        <w:jc w:val="both"/>
        <w:rPr>
          <w:b/>
        </w:rPr>
      </w:pPr>
      <w:r>
        <w:t xml:space="preserve">Wykonawca wraz z harmonogramem prac przedłoży do akceptacji administratora </w:t>
      </w:r>
      <w:r w:rsidRPr="0083133C">
        <w:rPr>
          <w:b/>
        </w:rPr>
        <w:t>wykaz ekologicznych środków czystości przeznaczonych do realizacji zamówienia podając:</w:t>
      </w:r>
    </w:p>
    <w:p w14:paraId="2C2E9AF1" w14:textId="77777777" w:rsidR="00FF108F" w:rsidRPr="00F86D34" w:rsidRDefault="00FF108F" w:rsidP="00FF108F">
      <w:pPr>
        <w:pStyle w:val="Akapitzlist"/>
        <w:numPr>
          <w:ilvl w:val="0"/>
          <w:numId w:val="18"/>
        </w:numPr>
        <w:tabs>
          <w:tab w:val="left" w:pos="360"/>
        </w:tabs>
        <w:spacing w:line="310" w:lineRule="auto"/>
        <w:ind w:right="99"/>
        <w:jc w:val="both"/>
        <w:rPr>
          <w:rFonts w:ascii="Times New Roman" w:hAnsi="Times New Roman" w:cs="Times New Roman"/>
          <w:sz w:val="24"/>
          <w:szCs w:val="24"/>
        </w:rPr>
      </w:pPr>
      <w:r w:rsidRPr="00F86D34">
        <w:rPr>
          <w:rFonts w:ascii="Times New Roman" w:hAnsi="Times New Roman" w:cs="Times New Roman"/>
          <w:sz w:val="24"/>
          <w:szCs w:val="24"/>
        </w:rPr>
        <w:t>Nazwę środka czystości /nazwę producenta /nr katalogowy - przeznaczenie zgodnie z rodzajem powierzchni (rama okna/parapet</w:t>
      </w:r>
      <w:r>
        <w:rPr>
          <w:rFonts w:ascii="Times New Roman" w:hAnsi="Times New Roman" w:cs="Times New Roman"/>
          <w:sz w:val="24"/>
          <w:szCs w:val="24"/>
        </w:rPr>
        <w:t xml:space="preserve"> -plastik</w:t>
      </w:r>
      <w:r w:rsidRPr="00F86D34">
        <w:rPr>
          <w:rFonts w:ascii="Times New Roman" w:hAnsi="Times New Roman" w:cs="Times New Roman"/>
          <w:sz w:val="24"/>
          <w:szCs w:val="24"/>
        </w:rPr>
        <w:t xml:space="preserve"> ) ( powierzchnie szklane)</w:t>
      </w:r>
      <w:r>
        <w:rPr>
          <w:rFonts w:ascii="Times New Roman" w:hAnsi="Times New Roman" w:cs="Times New Roman"/>
          <w:sz w:val="24"/>
          <w:szCs w:val="24"/>
        </w:rPr>
        <w:t>.</w:t>
      </w:r>
      <w:r w:rsidRPr="00F86D34">
        <w:rPr>
          <w:rFonts w:ascii="Times New Roman" w:hAnsi="Times New Roman" w:cs="Times New Roman"/>
          <w:sz w:val="24"/>
          <w:szCs w:val="24"/>
        </w:rPr>
        <w:t xml:space="preserve"> </w:t>
      </w:r>
    </w:p>
    <w:p w14:paraId="12FAD610" w14:textId="77777777" w:rsidR="00FF108F" w:rsidRPr="00BD1AC9" w:rsidRDefault="00FF108F" w:rsidP="00FF108F">
      <w:pPr>
        <w:numPr>
          <w:ilvl w:val="0"/>
          <w:numId w:val="12"/>
        </w:numPr>
        <w:tabs>
          <w:tab w:val="left" w:pos="360"/>
        </w:tabs>
        <w:spacing w:line="310" w:lineRule="auto"/>
        <w:ind w:right="99"/>
        <w:jc w:val="both"/>
      </w:pPr>
      <w:r w:rsidRPr="00BD1AC9">
        <w:t xml:space="preserve">Wykonawca zobowiązany jest do nadzorowania czynności wykonywanych przez osoby, z których pomocą usługę wykonuje, jak również osoby, którym wykonanie usługi powierza. </w:t>
      </w:r>
    </w:p>
    <w:p w14:paraId="3BF2D45E" w14:textId="77777777" w:rsidR="00FF108F" w:rsidRDefault="00FF108F" w:rsidP="00FF108F">
      <w:pPr>
        <w:numPr>
          <w:ilvl w:val="0"/>
          <w:numId w:val="12"/>
        </w:numPr>
        <w:tabs>
          <w:tab w:val="left" w:pos="360"/>
        </w:tabs>
        <w:spacing w:line="310" w:lineRule="auto"/>
        <w:ind w:right="99"/>
        <w:jc w:val="both"/>
      </w:pPr>
      <w:r w:rsidRPr="00BD1AC9">
        <w:t>Mycie okien wykonywane będzie w godzinach 8.00-1</w:t>
      </w:r>
      <w:r>
        <w:t>4</w:t>
      </w:r>
      <w:r w:rsidRPr="00BD1AC9">
        <w:t>.00</w:t>
      </w:r>
      <w:r>
        <w:t xml:space="preserve"> w</w:t>
      </w:r>
      <w:r w:rsidRPr="00BD1AC9">
        <w:t xml:space="preserve"> obecności pracowników administracyjnych, którzy potwierdzą prawidłowe wykonanie usługi. Wykonawca zobowiązany jest do nadzorowania czynności wykonywanych przez osoby, z których pomocą usługę wykonuje, jak również osoby, którym wykonanie usługi powierza. </w:t>
      </w:r>
    </w:p>
    <w:p w14:paraId="6DC9E899" w14:textId="77777777" w:rsidR="00FF108F" w:rsidRDefault="00FF108F" w:rsidP="00FF108F">
      <w:pPr>
        <w:numPr>
          <w:ilvl w:val="0"/>
          <w:numId w:val="12"/>
        </w:numPr>
        <w:tabs>
          <w:tab w:val="left" w:pos="360"/>
        </w:tabs>
        <w:spacing w:line="310" w:lineRule="auto"/>
        <w:ind w:right="99"/>
        <w:jc w:val="both"/>
      </w:pPr>
      <w:r>
        <w:t xml:space="preserve">Przez prawidłową realizację usługi rozumie się kompletne umycie szyb bez pozostawienia smug, umycie ościeżnic ram parapetów wewnętrznych i zewnętrznych oraz usunięcia z nich wszystkich zanieczyszczeń. Odbioru usługi dokona administrator budynków poprzez podpisanie protokołu odbioru bez zastrzeżeń którego wzór stanowi załącznik nr  6  do Umowy. </w:t>
      </w:r>
      <w:r w:rsidRPr="0067258E">
        <w:t xml:space="preserve">Wykonawca zobowiązuje się do usuwania zgłaszanych na bieżąco nieprawidłowości w wykonaniu usług objętych niniejszą umową, w terminie ……. dni (zgodnie z ofertą) liczonych od momentu zgłoszenia przez Zamawiającego. Za zakończenie usługi strony uważają odbiór  usługi </w:t>
      </w:r>
      <w:r>
        <w:t>poprawionej bez zastrzeżeń.</w:t>
      </w:r>
    </w:p>
    <w:p w14:paraId="75ED163D" w14:textId="77777777" w:rsidR="00FF108F" w:rsidRDefault="00FF108F" w:rsidP="00FF108F">
      <w:pPr>
        <w:numPr>
          <w:ilvl w:val="0"/>
          <w:numId w:val="12"/>
        </w:numPr>
        <w:tabs>
          <w:tab w:val="left" w:pos="360"/>
        </w:tabs>
        <w:spacing w:line="310" w:lineRule="auto"/>
        <w:ind w:right="99"/>
        <w:jc w:val="both"/>
      </w:pPr>
      <w:r>
        <w:t>Wykonawca zobowiązany jest do zabezpieczenia okien po umyciu przed samoczynnym otwarciem . W przypadku nie wywiązania się z powyższego obowiązku za wynikłe z tego szkody w mieniu i na osobach odpowiada Wykonawca.</w:t>
      </w:r>
    </w:p>
    <w:p w14:paraId="237B084A" w14:textId="77777777" w:rsidR="00FF108F" w:rsidRDefault="00FF108F" w:rsidP="00FF108F">
      <w:pPr>
        <w:numPr>
          <w:ilvl w:val="0"/>
          <w:numId w:val="12"/>
        </w:numPr>
        <w:tabs>
          <w:tab w:val="left" w:pos="360"/>
        </w:tabs>
        <w:spacing w:line="310" w:lineRule="auto"/>
        <w:ind w:right="99"/>
        <w:jc w:val="both"/>
      </w:pPr>
      <w:r>
        <w:t>Wykonawca zobowiązany jest do zgłaszania na piśmie administratorowi budynków odbierającemu usługę  zauważonych uszkodzeń i niesprawności elementów zamykających ,skręcających, łączących  i innych występujących  w oknach i powierzchniach szklanych.</w:t>
      </w:r>
    </w:p>
    <w:p w14:paraId="41F9C88A" w14:textId="77777777" w:rsidR="00FF108F" w:rsidRDefault="00FF108F" w:rsidP="00FF108F">
      <w:pPr>
        <w:numPr>
          <w:ilvl w:val="0"/>
          <w:numId w:val="12"/>
        </w:numPr>
        <w:tabs>
          <w:tab w:val="left" w:pos="360"/>
        </w:tabs>
        <w:spacing w:line="310" w:lineRule="auto"/>
        <w:ind w:right="99"/>
        <w:jc w:val="both"/>
      </w:pPr>
      <w:r>
        <w:t>Za ewentualne straty i szkody w mieniu Zamawiającego oraz osób trzecich  jaki szkody na osobie powstałe w trakcie wykonywanej umowy oraz po jej zakończeniu a wynikające z przyczyn leżących po stronie Wykonawcy odpowiada Wykonawca</w:t>
      </w:r>
    </w:p>
    <w:p w14:paraId="268F1ED1" w14:textId="77777777" w:rsidR="00FF108F" w:rsidRDefault="00FF108F" w:rsidP="00FF108F">
      <w:pPr>
        <w:numPr>
          <w:ilvl w:val="0"/>
          <w:numId w:val="12"/>
        </w:numPr>
        <w:tabs>
          <w:tab w:val="left" w:pos="360"/>
        </w:tabs>
        <w:spacing w:line="310" w:lineRule="auto"/>
        <w:ind w:right="99"/>
        <w:jc w:val="both"/>
      </w:pPr>
      <w:r>
        <w:lastRenderedPageBreak/>
        <w:t>Odpowiedzialność Wykonawcy za wyżej wymienione szkody  i straty ustala się na podstawie :</w:t>
      </w:r>
    </w:p>
    <w:p w14:paraId="5B9DF2BE" w14:textId="77777777" w:rsidR="00FF108F" w:rsidRPr="005F3A4A" w:rsidRDefault="00FF108F" w:rsidP="00FF108F">
      <w:pPr>
        <w:tabs>
          <w:tab w:val="left" w:pos="360"/>
        </w:tabs>
        <w:spacing w:line="310" w:lineRule="auto"/>
        <w:ind w:left="360" w:right="99"/>
        <w:jc w:val="both"/>
      </w:pPr>
      <w:r>
        <w:t>p</w:t>
      </w:r>
      <w:r w:rsidRPr="005F3A4A">
        <w:t>rotokołu ustalającego okoliczności szkody sporządzonego przy udziale strony Umowy</w:t>
      </w:r>
      <w:r>
        <w:t>,</w:t>
      </w:r>
    </w:p>
    <w:p w14:paraId="5576536A" w14:textId="77777777" w:rsidR="00FF108F" w:rsidRPr="005F3A4A" w:rsidRDefault="00FF108F" w:rsidP="00FF108F">
      <w:pPr>
        <w:tabs>
          <w:tab w:val="left" w:pos="360"/>
        </w:tabs>
        <w:spacing w:line="310" w:lineRule="auto"/>
        <w:ind w:left="360" w:right="99"/>
        <w:jc w:val="both"/>
      </w:pPr>
      <w:r>
        <w:t>u</w:t>
      </w:r>
      <w:r w:rsidRPr="005F3A4A">
        <w:t>dokumentowanej wartości mienia utraconego lub uszkodzonego</w:t>
      </w:r>
      <w:r>
        <w:t>,</w:t>
      </w:r>
    </w:p>
    <w:p w14:paraId="376AF508" w14:textId="77777777" w:rsidR="00FF108F" w:rsidRDefault="00FF108F" w:rsidP="00FF108F">
      <w:pPr>
        <w:numPr>
          <w:ilvl w:val="0"/>
          <w:numId w:val="12"/>
        </w:numPr>
        <w:tabs>
          <w:tab w:val="left" w:pos="360"/>
        </w:tabs>
        <w:spacing w:line="310" w:lineRule="auto"/>
        <w:ind w:right="99"/>
        <w:jc w:val="both"/>
      </w:pPr>
      <w:r>
        <w:t>Wykonawca, podwykonawca i dalszy podwykonawca zobowiązany jest do zatrudnienia na podstawie umowy o pracę osób wykonujących czynności polegających na myciu okien i przeszkleń</w:t>
      </w:r>
      <w:r w:rsidRPr="00104BC4">
        <w:t xml:space="preserve"> </w:t>
      </w:r>
      <w:r>
        <w:t xml:space="preserve">w budynkach wymienionych w </w:t>
      </w:r>
      <w:r w:rsidRPr="00104BC4">
        <w:t xml:space="preserve"> </w:t>
      </w:r>
      <w:r w:rsidRPr="00BD1AC9">
        <w:t xml:space="preserve">§ </w:t>
      </w:r>
      <w:r>
        <w:t>3</w:t>
      </w:r>
      <w:r w:rsidRPr="00BD1AC9">
        <w:t xml:space="preserve"> ust. 1</w:t>
      </w:r>
      <w:r w:rsidRPr="00104BC4">
        <w:t>.</w:t>
      </w:r>
    </w:p>
    <w:p w14:paraId="1D47007C" w14:textId="77777777" w:rsidR="00FF108F" w:rsidRPr="00104BC4" w:rsidRDefault="00FF108F" w:rsidP="00FF108F">
      <w:pPr>
        <w:numPr>
          <w:ilvl w:val="0"/>
          <w:numId w:val="12"/>
        </w:numPr>
        <w:tabs>
          <w:tab w:val="left" w:pos="360"/>
        </w:tabs>
        <w:spacing w:line="310" w:lineRule="auto"/>
        <w:ind w:right="99"/>
        <w:jc w:val="both"/>
      </w:pPr>
      <w:r w:rsidRPr="00FD42A8">
        <w:rPr>
          <w:color w:val="000000" w:themeColor="text1"/>
        </w:rPr>
        <w:t xml:space="preserve">W odniesieniu do osób wymienionych w ust. </w:t>
      </w:r>
      <w:r>
        <w:rPr>
          <w:color w:val="000000" w:themeColor="text1"/>
        </w:rPr>
        <w:t xml:space="preserve">16  </w:t>
      </w:r>
      <w:r w:rsidRPr="00FD42A8">
        <w:rPr>
          <w:color w:val="000000" w:themeColor="text1"/>
        </w:rPr>
        <w:t xml:space="preserve">Zamawiający wymaga udokumentowania przez </w:t>
      </w:r>
      <w:r>
        <w:rPr>
          <w:color w:val="000000" w:themeColor="text1"/>
        </w:rPr>
        <w:t>W</w:t>
      </w:r>
      <w:r w:rsidRPr="00FD42A8">
        <w:rPr>
          <w:color w:val="000000" w:themeColor="text1"/>
        </w:rPr>
        <w:t>ykonawcę, na każde jego wezwanie w terminie nie dłuższym niż 5 dni od dnia wezwania, faktu zatrudniania na podstawie umowy o pracę, poprzez przedłożenie zamawiającemu:</w:t>
      </w:r>
    </w:p>
    <w:p w14:paraId="47EA60F3" w14:textId="77777777" w:rsidR="00FF108F" w:rsidRPr="003E4168" w:rsidRDefault="00FF108F" w:rsidP="00FF108F">
      <w:pPr>
        <w:numPr>
          <w:ilvl w:val="0"/>
          <w:numId w:val="19"/>
        </w:numPr>
        <w:spacing w:before="120"/>
        <w:jc w:val="both"/>
        <w:rPr>
          <w:color w:val="000000" w:themeColor="text1"/>
        </w:rPr>
      </w:pPr>
      <w:r w:rsidRPr="003E4168">
        <w:rPr>
          <w:color w:val="000000" w:themeColor="text1"/>
        </w:rPr>
        <w:t>oświadczenia zatrudnionego pracownika, lub</w:t>
      </w:r>
    </w:p>
    <w:p w14:paraId="05962432" w14:textId="77777777" w:rsidR="00FF108F" w:rsidRPr="003E4168" w:rsidRDefault="00FF108F" w:rsidP="00FF108F">
      <w:pPr>
        <w:numPr>
          <w:ilvl w:val="0"/>
          <w:numId w:val="19"/>
        </w:numPr>
        <w:spacing w:before="120"/>
        <w:jc w:val="both"/>
        <w:rPr>
          <w:color w:val="000000" w:themeColor="text1"/>
        </w:rPr>
      </w:pPr>
      <w:r w:rsidRPr="003E4168">
        <w:rPr>
          <w:color w:val="000000" w:themeColor="text1"/>
        </w:rPr>
        <w:t xml:space="preserve">oświadczenia wykonawcy lub podwykonawcy o zatrudnieniu pracownika na podstawie umowy o pracę, lub </w:t>
      </w:r>
    </w:p>
    <w:p w14:paraId="6BF74470" w14:textId="77777777" w:rsidR="00FF108F" w:rsidRPr="003E4168" w:rsidRDefault="00FF108F" w:rsidP="00FF108F">
      <w:pPr>
        <w:numPr>
          <w:ilvl w:val="0"/>
          <w:numId w:val="19"/>
        </w:numPr>
        <w:spacing w:before="120"/>
        <w:jc w:val="both"/>
        <w:rPr>
          <w:color w:val="000000" w:themeColor="text1"/>
        </w:rPr>
      </w:pPr>
      <w:r w:rsidRPr="003E4168">
        <w:rPr>
          <w:color w:val="000000" w:themeColor="text1"/>
        </w:rPr>
        <w:t>poświadczonej za zgodność z oryginałem kopii umowy o pracę zatrudnionego pracownika, lub</w:t>
      </w:r>
    </w:p>
    <w:p w14:paraId="08097853" w14:textId="77777777" w:rsidR="00FF108F" w:rsidRPr="00FD42A8" w:rsidRDefault="00FF108F" w:rsidP="00FF108F">
      <w:pPr>
        <w:numPr>
          <w:ilvl w:val="0"/>
          <w:numId w:val="19"/>
        </w:numPr>
        <w:spacing w:before="120"/>
        <w:jc w:val="both"/>
        <w:rPr>
          <w:color w:val="000000" w:themeColor="text1"/>
        </w:rPr>
      </w:pPr>
      <w:r w:rsidRPr="003E4168">
        <w:rPr>
          <w:color w:val="000000" w:themeColor="text1"/>
        </w:rPr>
        <w:t>innych dokumentów</w:t>
      </w:r>
    </w:p>
    <w:p w14:paraId="6E59B089" w14:textId="77777777" w:rsidR="00FF108F" w:rsidRPr="00C4719F" w:rsidRDefault="00FF108F" w:rsidP="00FF108F">
      <w:pPr>
        <w:pStyle w:val="Akapitzlist"/>
        <w:spacing w:after="245" w:line="264" w:lineRule="auto"/>
        <w:ind w:left="426" w:right="21"/>
        <w:jc w:val="both"/>
        <w:rPr>
          <w:rFonts w:ascii="Times New Roman" w:hAnsi="Times New Roman" w:cs="Times New Roman"/>
          <w:color w:val="000000" w:themeColor="text1"/>
          <w:sz w:val="24"/>
          <w:szCs w:val="24"/>
        </w:rPr>
      </w:pPr>
      <w:r w:rsidRPr="00C4719F">
        <w:rPr>
          <w:rFonts w:ascii="Times New Roman" w:hAnsi="Times New Roman" w:cs="Times New Roman"/>
          <w:color w:val="000000" w:themeColor="text1"/>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01D6744E" w14:textId="77777777" w:rsidR="00FF108F" w:rsidRDefault="00FF108F" w:rsidP="00FF108F">
      <w:pPr>
        <w:pStyle w:val="Akapitzlist"/>
        <w:numPr>
          <w:ilvl w:val="0"/>
          <w:numId w:val="20"/>
        </w:numPr>
        <w:spacing w:after="245" w:line="264" w:lineRule="auto"/>
        <w:ind w:left="426" w:right="21" w:hanging="426"/>
        <w:jc w:val="both"/>
        <w:rPr>
          <w:rFonts w:ascii="Times New Roman" w:hAnsi="Times New Roman" w:cs="Times New Roman"/>
          <w:color w:val="000000" w:themeColor="text1"/>
          <w:sz w:val="24"/>
          <w:szCs w:val="24"/>
        </w:rPr>
      </w:pPr>
      <w:r w:rsidRPr="00622D50">
        <w:rPr>
          <w:rFonts w:ascii="Times New Roman" w:hAnsi="Times New Roman" w:cs="Times New Roman"/>
          <w:color w:val="000000" w:themeColor="text1"/>
          <w:sz w:val="24"/>
          <w:szCs w:val="24"/>
        </w:rPr>
        <w:t xml:space="preserve">W przypadku zmiany osób zatrudnionych przez wykonawcę do wykonywania czynności o których mowa w ust. </w:t>
      </w:r>
      <w:r>
        <w:rPr>
          <w:rFonts w:ascii="Times New Roman" w:hAnsi="Times New Roman" w:cs="Times New Roman"/>
          <w:color w:val="000000" w:themeColor="text1"/>
          <w:sz w:val="24"/>
          <w:szCs w:val="24"/>
        </w:rPr>
        <w:t>16</w:t>
      </w:r>
      <w:r w:rsidRPr="00622D50">
        <w:rPr>
          <w:rFonts w:ascii="Times New Roman" w:hAnsi="Times New Roman" w:cs="Times New Roman"/>
          <w:color w:val="000000" w:themeColor="text1"/>
          <w:sz w:val="24"/>
          <w:szCs w:val="24"/>
        </w:rPr>
        <w:t xml:space="preserve">, wykonawca jest zobowiązany do poinformowania o tym fakcie Zamawiającego oraz na wezwanie Zamawiającego do przedłożenia stosownych dokumentów, o których mowa w ust. </w:t>
      </w:r>
      <w:r>
        <w:rPr>
          <w:rFonts w:ascii="Times New Roman" w:hAnsi="Times New Roman" w:cs="Times New Roman"/>
          <w:color w:val="000000" w:themeColor="text1"/>
          <w:sz w:val="24"/>
          <w:szCs w:val="24"/>
        </w:rPr>
        <w:t>17</w:t>
      </w:r>
      <w:r w:rsidRPr="00622D50">
        <w:rPr>
          <w:rFonts w:ascii="Times New Roman" w:hAnsi="Times New Roman" w:cs="Times New Roman"/>
          <w:color w:val="000000" w:themeColor="text1"/>
          <w:sz w:val="24"/>
          <w:szCs w:val="24"/>
        </w:rPr>
        <w:t xml:space="preserve"> dotyczących nowego pracownika, w terminie, nie krótszym niż 5 dni od dnia wezwania.</w:t>
      </w:r>
    </w:p>
    <w:p w14:paraId="1B38839E" w14:textId="77777777" w:rsidR="00FF108F" w:rsidRPr="00FD42A8" w:rsidRDefault="00FF108F" w:rsidP="00FF108F">
      <w:pPr>
        <w:pStyle w:val="Akapitzlist"/>
        <w:numPr>
          <w:ilvl w:val="0"/>
          <w:numId w:val="20"/>
        </w:numPr>
        <w:spacing w:after="245" w:line="264" w:lineRule="auto"/>
        <w:ind w:left="426" w:right="21" w:hanging="426"/>
        <w:jc w:val="both"/>
        <w:rPr>
          <w:rFonts w:ascii="Times New Roman" w:hAnsi="Times New Roman" w:cs="Times New Roman"/>
          <w:color w:val="000000" w:themeColor="text1"/>
          <w:sz w:val="24"/>
          <w:szCs w:val="24"/>
        </w:rPr>
      </w:pPr>
      <w:r w:rsidRPr="00FD42A8">
        <w:rPr>
          <w:rFonts w:ascii="Times New Roman" w:hAnsi="Times New Roman" w:cs="Times New Roman"/>
          <w:color w:val="000000" w:themeColor="text1"/>
          <w:sz w:val="24"/>
          <w:szCs w:val="24"/>
        </w:rPr>
        <w:t xml:space="preserve">Zamawiający zastrzega sobie prawo do wykonywania czynności kontrolnych wobec wykonawcy odnośnie spełniania przez wykonawcę lub podwykonawcę wymogu zatrudnienia na podstawie umowy o pracę osób wykonujących czynności, o których mowa w ust. </w:t>
      </w:r>
      <w:r>
        <w:rPr>
          <w:rFonts w:ascii="Times New Roman" w:hAnsi="Times New Roman" w:cs="Times New Roman"/>
          <w:color w:val="000000" w:themeColor="text1"/>
          <w:sz w:val="24"/>
          <w:szCs w:val="24"/>
        </w:rPr>
        <w:t>16</w:t>
      </w:r>
      <w:r w:rsidRPr="00FD42A8">
        <w:rPr>
          <w:rFonts w:ascii="Times New Roman" w:hAnsi="Times New Roman" w:cs="Times New Roman"/>
          <w:color w:val="000000" w:themeColor="text1"/>
          <w:sz w:val="24"/>
          <w:szCs w:val="24"/>
        </w:rPr>
        <w:t xml:space="preserve">, w całym okresie obowiązywania umowy. Zamawiający jest w szczególności uprawniony do żądania: </w:t>
      </w:r>
    </w:p>
    <w:p w14:paraId="621E0F7A" w14:textId="77777777" w:rsidR="00FF108F" w:rsidRPr="003E4168" w:rsidRDefault="00FF108F" w:rsidP="00FF108F">
      <w:pPr>
        <w:numPr>
          <w:ilvl w:val="0"/>
          <w:numId w:val="15"/>
        </w:numPr>
        <w:spacing w:before="120"/>
        <w:jc w:val="both"/>
        <w:rPr>
          <w:color w:val="000000" w:themeColor="text1"/>
        </w:rPr>
      </w:pPr>
      <w:r w:rsidRPr="003E4168">
        <w:rPr>
          <w:color w:val="000000" w:themeColor="text1"/>
        </w:rPr>
        <w:t>aktualnych oświadczeń i dok</w:t>
      </w:r>
      <w:r>
        <w:rPr>
          <w:color w:val="000000" w:themeColor="text1"/>
        </w:rPr>
        <w:t>umentów, o których mowa w ust. 17</w:t>
      </w:r>
      <w:r w:rsidRPr="003E4168">
        <w:rPr>
          <w:color w:val="000000" w:themeColor="text1"/>
        </w:rPr>
        <w:t>,</w:t>
      </w:r>
    </w:p>
    <w:p w14:paraId="3644AC50" w14:textId="77777777" w:rsidR="00FF108F" w:rsidRPr="003E4168" w:rsidRDefault="00FF108F" w:rsidP="00FF108F">
      <w:pPr>
        <w:numPr>
          <w:ilvl w:val="0"/>
          <w:numId w:val="15"/>
        </w:numPr>
        <w:spacing w:before="120"/>
        <w:jc w:val="both"/>
        <w:rPr>
          <w:color w:val="000000" w:themeColor="text1"/>
        </w:rPr>
      </w:pPr>
      <w:r w:rsidRPr="003E4168">
        <w:rPr>
          <w:color w:val="000000" w:themeColor="text1"/>
        </w:rPr>
        <w:t>wyjaśnień w przypadku wątpliwości w zakresie potwierdzenia spełniania wymogu, o któr</w:t>
      </w:r>
      <w:r>
        <w:rPr>
          <w:color w:val="000000" w:themeColor="text1"/>
        </w:rPr>
        <w:t>ym mowa w ust. 17</w:t>
      </w:r>
    </w:p>
    <w:p w14:paraId="03934F9C" w14:textId="77777777" w:rsidR="00FF108F" w:rsidRDefault="00FF108F" w:rsidP="00FF108F">
      <w:pPr>
        <w:pStyle w:val="Akapitzlist"/>
        <w:widowControl w:val="0"/>
        <w:numPr>
          <w:ilvl w:val="0"/>
          <w:numId w:val="20"/>
        </w:numPr>
        <w:suppressAutoHyphens/>
        <w:spacing w:after="0" w:line="312" w:lineRule="auto"/>
        <w:ind w:left="426" w:hanging="426"/>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Wykonawca ponosi odpowiedzialność za prawidłowe wyposażenie pracowników świadczących usługi oraz za ich bezpieczeństwo w trakcie wykonywania przedmiotu Umowy.</w:t>
      </w:r>
    </w:p>
    <w:p w14:paraId="4561BF48" w14:textId="77777777" w:rsidR="00FF108F" w:rsidRDefault="00FF108F" w:rsidP="00FF108F">
      <w:pPr>
        <w:pStyle w:val="Akapitzlist"/>
        <w:widowControl w:val="0"/>
        <w:numPr>
          <w:ilvl w:val="0"/>
          <w:numId w:val="20"/>
        </w:numPr>
        <w:suppressAutoHyphens/>
        <w:spacing w:after="0" w:line="312" w:lineRule="auto"/>
        <w:ind w:left="426" w:hanging="426"/>
        <w:contextualSpacing w:val="0"/>
        <w:jc w:val="both"/>
        <w:rPr>
          <w:rFonts w:ascii="Times New Roman" w:hAnsi="Times New Roman" w:cs="Times New Roman"/>
          <w:color w:val="000000" w:themeColor="text1"/>
          <w:sz w:val="24"/>
          <w:szCs w:val="24"/>
        </w:rPr>
      </w:pPr>
      <w:r w:rsidRPr="00FD42A8">
        <w:rPr>
          <w:rFonts w:ascii="Times New Roman" w:hAnsi="Times New Roman" w:cs="Times New Roman"/>
          <w:color w:val="000000" w:themeColor="text1"/>
          <w:sz w:val="24"/>
          <w:szCs w:val="24"/>
        </w:rPr>
        <w:t xml:space="preserve">Osoby świadczące usługi w ramach przedmiotu Umowy zobowiązane są do stosowania się do obowiązujących u Zamawiającego przepisów wewnętrznych, w zakresie niezbędnym do realizacji Umowy. </w:t>
      </w:r>
    </w:p>
    <w:p w14:paraId="51F3FC0E" w14:textId="77777777" w:rsidR="00FF108F" w:rsidRPr="00FD42A8" w:rsidRDefault="00FF108F" w:rsidP="00FF108F">
      <w:pPr>
        <w:pStyle w:val="Akapitzlist"/>
        <w:widowControl w:val="0"/>
        <w:numPr>
          <w:ilvl w:val="0"/>
          <w:numId w:val="20"/>
        </w:numPr>
        <w:suppressAutoHyphens/>
        <w:spacing w:after="0" w:line="312" w:lineRule="auto"/>
        <w:ind w:left="426" w:hanging="426"/>
        <w:contextualSpacing w:val="0"/>
        <w:jc w:val="both"/>
        <w:rPr>
          <w:rFonts w:ascii="Times New Roman" w:hAnsi="Times New Roman" w:cs="Times New Roman"/>
          <w:color w:val="000000" w:themeColor="text1"/>
          <w:sz w:val="24"/>
          <w:szCs w:val="24"/>
        </w:rPr>
      </w:pPr>
      <w:r w:rsidRPr="00FD42A8">
        <w:rPr>
          <w:rFonts w:ascii="Times New Roman" w:hAnsi="Times New Roman" w:cs="Times New Roman"/>
          <w:color w:val="000000" w:themeColor="text1"/>
          <w:sz w:val="24"/>
          <w:szCs w:val="24"/>
        </w:rPr>
        <w:t>Wykonawca zapewni, aby wszystkie narzędzia i materiały wykorzystywane w związku z wykonywaniem przedmiotu Umowy spełniały wszystkie określone prawem wymogi.</w:t>
      </w:r>
      <w:r w:rsidRPr="00FD42A8">
        <w:rPr>
          <w:rFonts w:ascii="Times New Roman" w:hAnsi="Times New Roman" w:cs="Times New Roman"/>
          <w:b/>
          <w:bCs/>
          <w:color w:val="000000" w:themeColor="text1"/>
          <w:sz w:val="24"/>
          <w:szCs w:val="24"/>
          <w:u w:val="single"/>
        </w:rPr>
        <w:t xml:space="preserve"> </w:t>
      </w:r>
    </w:p>
    <w:p w14:paraId="18198931" w14:textId="77777777" w:rsidR="00FF108F" w:rsidRPr="00FD42A8" w:rsidRDefault="00FF108F" w:rsidP="00FF108F">
      <w:pPr>
        <w:pStyle w:val="Akapitzlist"/>
        <w:widowControl w:val="0"/>
        <w:numPr>
          <w:ilvl w:val="0"/>
          <w:numId w:val="20"/>
        </w:numPr>
        <w:suppressAutoHyphens/>
        <w:spacing w:after="0" w:line="312" w:lineRule="auto"/>
        <w:ind w:left="426" w:hanging="426"/>
        <w:contextualSpacing w:val="0"/>
        <w:jc w:val="both"/>
        <w:rPr>
          <w:rFonts w:ascii="Times New Roman" w:hAnsi="Times New Roman" w:cs="Times New Roman"/>
          <w:color w:val="000000" w:themeColor="text1"/>
          <w:sz w:val="24"/>
          <w:szCs w:val="24"/>
        </w:rPr>
      </w:pPr>
      <w:r w:rsidRPr="00FD42A8">
        <w:rPr>
          <w:rFonts w:ascii="Times New Roman" w:hAnsi="Times New Roman" w:cs="Times New Roman"/>
          <w:color w:val="000000" w:themeColor="text1"/>
          <w:sz w:val="24"/>
          <w:szCs w:val="24"/>
        </w:rPr>
        <w:lastRenderedPageBreak/>
        <w:t>Wykonawca będzie przestrzegać i dokonywać zawiadomień wymaganych przez ustawy, rozporządzenia, zarządzenia, postanowienia i decyzje władz publicznych, odnoszących się do przedmiotu umowy.</w:t>
      </w:r>
      <w:r w:rsidRPr="00FD42A8">
        <w:rPr>
          <w:rFonts w:ascii="Times New Roman" w:hAnsi="Times New Roman" w:cs="Times New Roman"/>
          <w:b/>
          <w:bCs/>
          <w:color w:val="000000" w:themeColor="text1"/>
          <w:sz w:val="24"/>
          <w:szCs w:val="24"/>
          <w:u w:val="single"/>
        </w:rPr>
        <w:t xml:space="preserve"> </w:t>
      </w:r>
    </w:p>
    <w:p w14:paraId="26B0EA0E" w14:textId="77777777" w:rsidR="00FF108F" w:rsidRDefault="00FF108F" w:rsidP="00FF108F">
      <w:pPr>
        <w:pStyle w:val="Akapitzlist"/>
        <w:widowControl w:val="0"/>
        <w:numPr>
          <w:ilvl w:val="0"/>
          <w:numId w:val="20"/>
        </w:numPr>
        <w:suppressAutoHyphens/>
        <w:spacing w:after="0" w:line="312" w:lineRule="auto"/>
        <w:ind w:left="426" w:hanging="426"/>
        <w:contextualSpacing w:val="0"/>
        <w:jc w:val="both"/>
        <w:rPr>
          <w:rFonts w:ascii="Times New Roman" w:hAnsi="Times New Roman" w:cs="Times New Roman"/>
          <w:color w:val="000000" w:themeColor="text1"/>
          <w:sz w:val="24"/>
          <w:szCs w:val="24"/>
        </w:rPr>
      </w:pPr>
      <w:r w:rsidRPr="00FD42A8">
        <w:rPr>
          <w:rFonts w:ascii="Times New Roman" w:hAnsi="Times New Roman" w:cs="Times New Roman"/>
          <w:color w:val="000000" w:themeColor="text1"/>
          <w:sz w:val="24"/>
          <w:szCs w:val="24"/>
        </w:rPr>
        <w:t>Wykonawca zobowiązuje się wykonać usługę będącą przedmiotem Umowy z najwyższą, profesjonalną starannością, zgodnie ze stosownymi przepisami i normami, jak również w sposób zgodny z warunkami Umowy.</w:t>
      </w:r>
    </w:p>
    <w:p w14:paraId="6C0FD8F9" w14:textId="77777777" w:rsidR="00FF108F" w:rsidRPr="004B5D6C" w:rsidRDefault="00FF108F" w:rsidP="00FF108F">
      <w:pPr>
        <w:pStyle w:val="Akapitzlist"/>
        <w:widowControl w:val="0"/>
        <w:numPr>
          <w:ilvl w:val="0"/>
          <w:numId w:val="20"/>
        </w:numPr>
        <w:suppressAutoHyphens/>
        <w:spacing w:after="0" w:line="312" w:lineRule="auto"/>
        <w:ind w:left="426" w:hanging="426"/>
        <w:contextualSpacing w:val="0"/>
        <w:jc w:val="both"/>
        <w:rPr>
          <w:rFonts w:ascii="Times New Roman" w:hAnsi="Times New Roman" w:cs="Times New Roman"/>
          <w:color w:val="000000" w:themeColor="text1"/>
          <w:sz w:val="24"/>
          <w:szCs w:val="24"/>
        </w:rPr>
      </w:pPr>
      <w:r w:rsidRPr="004B5D6C">
        <w:rPr>
          <w:rFonts w:ascii="Times New Roman" w:hAnsi="Times New Roman" w:cs="Times New Roman"/>
          <w:color w:val="000000" w:themeColor="text1"/>
          <w:sz w:val="24"/>
          <w:szCs w:val="24"/>
        </w:rPr>
        <w:t>Zamawiający zastrzega sobie prawo do ograniczenia przedmiotu zamówienia w zakresie rzeczowym i ilościowym do 80% podstawowej wartości przedmiotu zamówienia.</w:t>
      </w:r>
      <w:r>
        <w:rPr>
          <w:rFonts w:ascii="Times New Roman" w:hAnsi="Times New Roman" w:cs="Times New Roman"/>
          <w:color w:val="000000" w:themeColor="text1"/>
          <w:sz w:val="24"/>
          <w:szCs w:val="24"/>
        </w:rPr>
        <w:t xml:space="preserve"> W przypadku dokonania takiego ograniczenia Wykonawcy nie przysługują względem Zamawiającego żadne roszczenia, w tym o zapłatę wynagrodzenia lub odszkodowawcze.</w:t>
      </w:r>
    </w:p>
    <w:p w14:paraId="3703CA02" w14:textId="77777777" w:rsidR="00FF108F" w:rsidRPr="003F6177" w:rsidRDefault="00FF108F" w:rsidP="00FF108F">
      <w:pPr>
        <w:pStyle w:val="Nagwek2"/>
        <w:ind w:left="241" w:right="154"/>
        <w:jc w:val="center"/>
        <w:rPr>
          <w:rFonts w:ascii="Times New Roman" w:hAnsi="Times New Roman" w:cs="Times New Roman"/>
          <w:i w:val="0"/>
          <w:sz w:val="24"/>
          <w:szCs w:val="24"/>
        </w:rPr>
      </w:pPr>
      <w:r w:rsidRPr="003F6177">
        <w:rPr>
          <w:rFonts w:ascii="Times New Roman" w:hAnsi="Times New Roman" w:cs="Times New Roman"/>
          <w:i w:val="0"/>
          <w:sz w:val="24"/>
          <w:szCs w:val="24"/>
        </w:rPr>
        <w:t>§4 TERMIN REALIZACJI UMOWY</w:t>
      </w:r>
    </w:p>
    <w:p w14:paraId="27698AD1" w14:textId="77777777" w:rsidR="00FF108F" w:rsidRPr="00BD1AC9" w:rsidRDefault="00FF108F" w:rsidP="00FF108F">
      <w:pPr>
        <w:numPr>
          <w:ilvl w:val="0"/>
          <w:numId w:val="13"/>
        </w:numPr>
        <w:tabs>
          <w:tab w:val="left" w:pos="360"/>
        </w:tabs>
        <w:spacing w:line="310" w:lineRule="auto"/>
        <w:ind w:right="99"/>
        <w:jc w:val="both"/>
      </w:pPr>
      <w:r w:rsidRPr="00BD1AC9">
        <w:t xml:space="preserve">Przedmiot umowy, o którym mowa w § </w:t>
      </w:r>
      <w:r>
        <w:t>3</w:t>
      </w:r>
      <w:r w:rsidRPr="00BD1AC9">
        <w:t xml:space="preserve"> ust. 1 Wykonawca wykona jednorazowo w terminie </w:t>
      </w:r>
      <w:r>
        <w:t>4</w:t>
      </w:r>
      <w:r w:rsidRPr="00BD1AC9">
        <w:t xml:space="preserve">0 dni kalendarzowych od dnia podpisania umowy. </w:t>
      </w:r>
    </w:p>
    <w:p w14:paraId="16FF3078" w14:textId="77777777" w:rsidR="00FF108F" w:rsidRPr="00BD1AC9" w:rsidRDefault="00FF108F" w:rsidP="00FF108F">
      <w:pPr>
        <w:numPr>
          <w:ilvl w:val="0"/>
          <w:numId w:val="13"/>
        </w:numPr>
        <w:tabs>
          <w:tab w:val="left" w:pos="360"/>
        </w:tabs>
        <w:spacing w:line="310" w:lineRule="auto"/>
        <w:ind w:right="99"/>
        <w:jc w:val="both"/>
      </w:pPr>
      <w:r w:rsidRPr="00BD1AC9">
        <w:t xml:space="preserve">Wykonawca zgłosi pisemnie Zamawiającemu gotowość do odbioru przedmiotu umowy. </w:t>
      </w:r>
    </w:p>
    <w:p w14:paraId="56F33C71" w14:textId="77777777" w:rsidR="00FF108F" w:rsidRPr="00BD1AC9" w:rsidRDefault="00FF108F" w:rsidP="00FF108F">
      <w:pPr>
        <w:numPr>
          <w:ilvl w:val="0"/>
          <w:numId w:val="13"/>
        </w:numPr>
        <w:tabs>
          <w:tab w:val="left" w:pos="360"/>
        </w:tabs>
        <w:spacing w:line="310" w:lineRule="auto"/>
        <w:ind w:right="99"/>
        <w:jc w:val="both"/>
      </w:pPr>
      <w:r>
        <w:t>Zamawiający</w:t>
      </w:r>
      <w:r w:rsidRPr="00BD1AC9">
        <w:t xml:space="preserve"> sporządzi protokół z odbioru, który będzie podstawą do </w:t>
      </w:r>
      <w:r w:rsidRPr="00BD1AC9">
        <w:br/>
        <w:t xml:space="preserve">wystawienia przez Wykonawcę faktury na kwotę określoną w § </w:t>
      </w:r>
      <w:r>
        <w:t>5</w:t>
      </w:r>
      <w:r w:rsidRPr="00BD1AC9">
        <w:t xml:space="preserve"> ust. 1. </w:t>
      </w:r>
    </w:p>
    <w:p w14:paraId="4C629484" w14:textId="77777777" w:rsidR="00FF108F" w:rsidRDefault="00FF108F" w:rsidP="00FF108F">
      <w:pPr>
        <w:numPr>
          <w:ilvl w:val="0"/>
          <w:numId w:val="13"/>
        </w:numPr>
        <w:tabs>
          <w:tab w:val="left" w:pos="360"/>
        </w:tabs>
        <w:spacing w:line="310" w:lineRule="auto"/>
        <w:ind w:right="99"/>
        <w:jc w:val="both"/>
      </w:pPr>
      <w:r w:rsidRPr="00BD1AC9">
        <w:t xml:space="preserve">Zamawiający w ciągu 3 dni roboczych od chwili otrzymania zawiadomienia, o którym mowa w ust. 2 dokona odbioru przedmiotu umowy albo przekaże Wykonawcy pisemną decyzję ustalającą, jakie warunki muszą być spełnione, aby odbiór mógł być dokonany zgodnie z umową. </w:t>
      </w:r>
    </w:p>
    <w:p w14:paraId="7CE86125" w14:textId="77777777" w:rsidR="00FF108F" w:rsidRPr="004A3137" w:rsidRDefault="00FF108F" w:rsidP="00FF108F">
      <w:pPr>
        <w:numPr>
          <w:ilvl w:val="0"/>
          <w:numId w:val="13"/>
        </w:numPr>
        <w:tabs>
          <w:tab w:val="left" w:pos="360"/>
        </w:tabs>
        <w:spacing w:line="310" w:lineRule="auto"/>
        <w:ind w:right="99"/>
        <w:jc w:val="both"/>
      </w:pPr>
      <w:r w:rsidRPr="00BD1AC9">
        <w:t>Podstawą odbioru usługi będzie podpisany protokół odbioru przez Zamawi</w:t>
      </w:r>
      <w:r>
        <w:t>a</w:t>
      </w:r>
      <w:r w:rsidRPr="00BD1AC9">
        <w:t>jącego</w:t>
      </w:r>
      <w:r>
        <w:t xml:space="preserve">. Wzór protokołu odbioru stanowi Załącznik nr 5 do Umowy. </w:t>
      </w:r>
    </w:p>
    <w:p w14:paraId="79E3B66F" w14:textId="77777777" w:rsidR="00FF108F" w:rsidRPr="0093630E" w:rsidRDefault="00FF108F" w:rsidP="00FF108F">
      <w:pPr>
        <w:pStyle w:val="Nagwek2"/>
        <w:ind w:left="241" w:right="154"/>
        <w:jc w:val="center"/>
        <w:rPr>
          <w:rFonts w:ascii="Times New Roman" w:hAnsi="Times New Roman" w:cs="Times New Roman"/>
          <w:i w:val="0"/>
          <w:sz w:val="24"/>
          <w:szCs w:val="24"/>
        </w:rPr>
      </w:pPr>
      <w:r w:rsidRPr="005B577F">
        <w:rPr>
          <w:rFonts w:ascii="Times New Roman" w:hAnsi="Times New Roman" w:cs="Times New Roman"/>
          <w:i w:val="0"/>
          <w:sz w:val="24"/>
          <w:szCs w:val="24"/>
        </w:rPr>
        <w:t>§</w:t>
      </w:r>
      <w:r>
        <w:rPr>
          <w:rFonts w:ascii="Times New Roman" w:hAnsi="Times New Roman" w:cs="Times New Roman"/>
          <w:i w:val="0"/>
          <w:sz w:val="24"/>
          <w:szCs w:val="24"/>
        </w:rPr>
        <w:t xml:space="preserve">5 WYNAGRODZENIE I </w:t>
      </w:r>
      <w:r w:rsidRPr="005B577F">
        <w:rPr>
          <w:rFonts w:ascii="Times New Roman" w:hAnsi="Times New Roman" w:cs="Times New Roman"/>
          <w:i w:val="0"/>
          <w:sz w:val="24"/>
          <w:szCs w:val="24"/>
        </w:rPr>
        <w:t>WARUNKI PŁATNOŚCI</w:t>
      </w:r>
    </w:p>
    <w:p w14:paraId="2FDAB30A" w14:textId="77777777" w:rsidR="00FF108F" w:rsidRDefault="00FF108F" w:rsidP="00FF108F">
      <w:pPr>
        <w:pStyle w:val="Akapitzlist"/>
        <w:numPr>
          <w:ilvl w:val="0"/>
          <w:numId w:val="3"/>
        </w:numPr>
        <w:spacing w:after="0" w:line="312" w:lineRule="auto"/>
        <w:ind w:left="426" w:hanging="426"/>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Łączna wysokość wynagrodzenia Wykonawcy za wykonanie przedmiotu umowy</w:t>
      </w:r>
      <w:r>
        <w:rPr>
          <w:rFonts w:ascii="Times New Roman" w:hAnsi="Times New Roman" w:cs="Times New Roman"/>
          <w:color w:val="000000" w:themeColor="text1"/>
          <w:sz w:val="24"/>
          <w:szCs w:val="24"/>
        </w:rPr>
        <w:t xml:space="preserve"> zgodnie z Formularzem ofertowym ( Załącznik nr 1 ) i Kalkulacją cenową (Załącznik nr 2) z dnia …………………….</w:t>
      </w:r>
      <w:r w:rsidRPr="003E4168">
        <w:rPr>
          <w:rFonts w:ascii="Times New Roman" w:hAnsi="Times New Roman" w:cs="Times New Roman"/>
          <w:color w:val="000000" w:themeColor="text1"/>
          <w:sz w:val="24"/>
          <w:szCs w:val="24"/>
        </w:rPr>
        <w:t xml:space="preserve"> wynosi …………… zł netto ( słownie: …………………………….. zł) plus należny podatek VAT w wysokości ……………. zł ( słownie: ………………………………………………… zł), co daje kwotę brutto w wysokości …………… zł (słownie: ………………………………………zł). </w:t>
      </w:r>
    </w:p>
    <w:p w14:paraId="74136411" w14:textId="77777777" w:rsidR="00FF108F" w:rsidRDefault="00FF108F" w:rsidP="00FF108F">
      <w:pPr>
        <w:pStyle w:val="Akapitzlist"/>
        <w:numPr>
          <w:ilvl w:val="0"/>
          <w:numId w:val="3"/>
        </w:numPr>
        <w:spacing w:after="0" w:line="312" w:lineRule="auto"/>
        <w:ind w:left="426" w:hanging="426"/>
        <w:jc w:val="both"/>
        <w:rPr>
          <w:rFonts w:ascii="Times New Roman" w:hAnsi="Times New Roman" w:cs="Times New Roman"/>
          <w:color w:val="000000" w:themeColor="text1"/>
          <w:sz w:val="24"/>
          <w:szCs w:val="24"/>
        </w:rPr>
      </w:pPr>
      <w:r w:rsidRPr="00FD42A8">
        <w:rPr>
          <w:rFonts w:ascii="Times New Roman" w:hAnsi="Times New Roman" w:cs="Times New Roman"/>
          <w:color w:val="000000" w:themeColor="text1"/>
          <w:sz w:val="24"/>
          <w:szCs w:val="24"/>
        </w:rPr>
        <w:t>Poza wynagrodzeniem , o którym mowa  w ust 1  powyżej , Wykonawcy  nie przysługuje  żadne  inne  lub dodatkowe  wynagrodzenie  z tytułu  realizacji przedmiotu umowy.</w:t>
      </w:r>
    </w:p>
    <w:p w14:paraId="26F2CD6C" w14:textId="77777777" w:rsidR="00FF108F" w:rsidRPr="00AB6FB1" w:rsidRDefault="00FF108F" w:rsidP="00FF108F">
      <w:pPr>
        <w:pStyle w:val="Akapitzlist"/>
        <w:numPr>
          <w:ilvl w:val="0"/>
          <w:numId w:val="3"/>
        </w:numPr>
        <w:spacing w:after="0" w:line="312" w:lineRule="auto"/>
        <w:ind w:left="426" w:hanging="426"/>
        <w:jc w:val="both"/>
        <w:rPr>
          <w:rFonts w:ascii="Times New Roman" w:hAnsi="Times New Roman" w:cs="Times New Roman"/>
          <w:color w:val="000000" w:themeColor="text1"/>
          <w:sz w:val="24"/>
          <w:szCs w:val="24"/>
        </w:rPr>
      </w:pPr>
      <w:r w:rsidRPr="00FD42A8">
        <w:rPr>
          <w:rFonts w:ascii="Times New Roman" w:hAnsi="Times New Roman" w:cs="Times New Roman"/>
          <w:sz w:val="24"/>
          <w:szCs w:val="24"/>
        </w:rPr>
        <w:t xml:space="preserve">Płatność wynagrodzenia należnego </w:t>
      </w:r>
      <w:r>
        <w:rPr>
          <w:rFonts w:ascii="Times New Roman" w:hAnsi="Times New Roman" w:cs="Times New Roman"/>
          <w:sz w:val="24"/>
          <w:szCs w:val="24"/>
        </w:rPr>
        <w:t>Wykonawcy</w:t>
      </w:r>
      <w:r w:rsidRPr="00FD42A8">
        <w:rPr>
          <w:rFonts w:ascii="Times New Roman" w:hAnsi="Times New Roman" w:cs="Times New Roman"/>
          <w:sz w:val="24"/>
          <w:szCs w:val="24"/>
        </w:rPr>
        <w:t xml:space="preserve"> za zrealizowane usługi nastąpi przelewem w terminie 30 dni od daty otrzymania przez </w:t>
      </w:r>
      <w:r>
        <w:rPr>
          <w:rFonts w:ascii="Times New Roman" w:hAnsi="Times New Roman" w:cs="Times New Roman"/>
          <w:sz w:val="24"/>
          <w:szCs w:val="24"/>
        </w:rPr>
        <w:t xml:space="preserve">Zamawiającego </w:t>
      </w:r>
      <w:r w:rsidRPr="00FD42A8">
        <w:rPr>
          <w:rFonts w:ascii="Times New Roman" w:hAnsi="Times New Roman" w:cs="Times New Roman"/>
          <w:sz w:val="24"/>
          <w:szCs w:val="24"/>
        </w:rPr>
        <w:t xml:space="preserve">prawidłowo wystawionej faktury, do której dołączone będą kopie protokołu odbioru. Płatności, o których mowa w niniejszym paragrafie dokonywane będą w formie przelewu bankowego na rachunek </w:t>
      </w:r>
      <w:r>
        <w:rPr>
          <w:rFonts w:ascii="Times New Roman" w:hAnsi="Times New Roman" w:cs="Times New Roman"/>
          <w:sz w:val="24"/>
          <w:szCs w:val="24"/>
        </w:rPr>
        <w:t>Wykonawcy</w:t>
      </w:r>
      <w:r w:rsidRPr="00FD42A8">
        <w:rPr>
          <w:rFonts w:ascii="Times New Roman" w:hAnsi="Times New Roman" w:cs="Times New Roman"/>
          <w:sz w:val="24"/>
          <w:szCs w:val="24"/>
        </w:rPr>
        <w:t xml:space="preserve"> wskazany na Fakturze VAT. </w:t>
      </w:r>
      <w:r>
        <w:rPr>
          <w:rFonts w:ascii="Times New Roman" w:hAnsi="Times New Roman" w:cs="Times New Roman"/>
          <w:sz w:val="24"/>
          <w:szCs w:val="24"/>
        </w:rPr>
        <w:t xml:space="preserve">Wykonawca </w:t>
      </w:r>
      <w:r w:rsidRPr="00FD42A8">
        <w:rPr>
          <w:rFonts w:ascii="Times New Roman" w:hAnsi="Times New Roman" w:cs="Times New Roman"/>
          <w:sz w:val="24"/>
          <w:szCs w:val="24"/>
        </w:rPr>
        <w:t>zobowiązuje się do umieszczenia na fakturze rachunku bankowego, który widnieje na tzw. „białej liście podatników” prowadzonej przez szefa Krajowej Administracji Skarbowej.</w:t>
      </w:r>
    </w:p>
    <w:p w14:paraId="4BBF7BC7" w14:textId="77777777" w:rsidR="00FF108F" w:rsidRPr="00AB6FB1" w:rsidRDefault="00FF108F" w:rsidP="00FF108F">
      <w:pPr>
        <w:pStyle w:val="Akapitzlist"/>
        <w:numPr>
          <w:ilvl w:val="0"/>
          <w:numId w:val="3"/>
        </w:numPr>
        <w:spacing w:after="0" w:line="312" w:lineRule="auto"/>
        <w:ind w:left="426" w:hanging="426"/>
        <w:jc w:val="both"/>
        <w:rPr>
          <w:rFonts w:ascii="Times New Roman" w:hAnsi="Times New Roman" w:cs="Times New Roman"/>
          <w:color w:val="000000" w:themeColor="text1"/>
          <w:sz w:val="24"/>
          <w:szCs w:val="24"/>
        </w:rPr>
      </w:pPr>
      <w:r w:rsidRPr="00AB6FB1">
        <w:rPr>
          <w:rFonts w:ascii="Times New Roman" w:hAnsi="Times New Roman" w:cs="Times New Roman"/>
          <w:sz w:val="24"/>
          <w:szCs w:val="24"/>
        </w:rPr>
        <w:lastRenderedPageBreak/>
        <w:t xml:space="preserve">Faktura będzie wystawiana przez Wykonawcę po zakończeniu </w:t>
      </w:r>
      <w:r>
        <w:rPr>
          <w:rFonts w:ascii="Times New Roman" w:hAnsi="Times New Roman" w:cs="Times New Roman"/>
          <w:sz w:val="24"/>
          <w:szCs w:val="24"/>
        </w:rPr>
        <w:t>realizacji całej Umowy</w:t>
      </w:r>
      <w:r w:rsidRPr="00AB6FB1">
        <w:rPr>
          <w:rFonts w:ascii="Times New Roman" w:hAnsi="Times New Roman" w:cs="Times New Roman"/>
          <w:sz w:val="24"/>
          <w:szCs w:val="24"/>
        </w:rPr>
        <w:t>, w termin</w:t>
      </w:r>
      <w:r>
        <w:rPr>
          <w:rFonts w:ascii="Times New Roman" w:hAnsi="Times New Roman" w:cs="Times New Roman"/>
          <w:sz w:val="24"/>
          <w:szCs w:val="24"/>
        </w:rPr>
        <w:t>ie</w:t>
      </w:r>
      <w:r w:rsidRPr="00AB6FB1">
        <w:rPr>
          <w:rFonts w:ascii="Times New Roman" w:hAnsi="Times New Roman" w:cs="Times New Roman"/>
          <w:sz w:val="24"/>
          <w:szCs w:val="24"/>
        </w:rPr>
        <w:t xml:space="preserve"> zgodny</w:t>
      </w:r>
      <w:r>
        <w:rPr>
          <w:rFonts w:ascii="Times New Roman" w:hAnsi="Times New Roman" w:cs="Times New Roman"/>
          <w:sz w:val="24"/>
          <w:szCs w:val="24"/>
        </w:rPr>
        <w:t>m</w:t>
      </w:r>
      <w:r w:rsidRPr="00AB6FB1">
        <w:rPr>
          <w:rFonts w:ascii="Times New Roman" w:hAnsi="Times New Roman" w:cs="Times New Roman"/>
          <w:sz w:val="24"/>
          <w:szCs w:val="24"/>
        </w:rPr>
        <w:t xml:space="preserve"> z  przepisami podatkowymi. Wykonawca zobowiązany jest załączyć do faktury kopi</w:t>
      </w:r>
      <w:r>
        <w:rPr>
          <w:rFonts w:ascii="Times New Roman" w:hAnsi="Times New Roman" w:cs="Times New Roman"/>
          <w:sz w:val="24"/>
          <w:szCs w:val="24"/>
        </w:rPr>
        <w:t>ę</w:t>
      </w:r>
      <w:r w:rsidRPr="00AB6FB1">
        <w:rPr>
          <w:rFonts w:ascii="Times New Roman" w:hAnsi="Times New Roman" w:cs="Times New Roman"/>
          <w:sz w:val="24"/>
          <w:szCs w:val="24"/>
        </w:rPr>
        <w:t xml:space="preserve"> podpisan</w:t>
      </w:r>
      <w:r>
        <w:rPr>
          <w:rFonts w:ascii="Times New Roman" w:hAnsi="Times New Roman" w:cs="Times New Roman"/>
          <w:sz w:val="24"/>
          <w:szCs w:val="24"/>
        </w:rPr>
        <w:t>ego</w:t>
      </w:r>
      <w:r w:rsidRPr="00AB6FB1">
        <w:rPr>
          <w:rFonts w:ascii="Times New Roman" w:hAnsi="Times New Roman" w:cs="Times New Roman"/>
          <w:sz w:val="24"/>
          <w:szCs w:val="24"/>
        </w:rPr>
        <w:t xml:space="preserve"> przez Strony protokoł</w:t>
      </w:r>
      <w:r>
        <w:rPr>
          <w:rFonts w:ascii="Times New Roman" w:hAnsi="Times New Roman" w:cs="Times New Roman"/>
          <w:sz w:val="24"/>
          <w:szCs w:val="24"/>
        </w:rPr>
        <w:t>u</w:t>
      </w:r>
      <w:r w:rsidRPr="00AB6FB1">
        <w:rPr>
          <w:rFonts w:ascii="Times New Roman" w:hAnsi="Times New Roman" w:cs="Times New Roman"/>
          <w:sz w:val="24"/>
          <w:szCs w:val="24"/>
        </w:rPr>
        <w:t xml:space="preserve"> odbioru usług</w:t>
      </w:r>
      <w:r>
        <w:rPr>
          <w:rFonts w:ascii="Times New Roman" w:hAnsi="Times New Roman" w:cs="Times New Roman"/>
          <w:sz w:val="24"/>
          <w:szCs w:val="24"/>
        </w:rPr>
        <w:t>i</w:t>
      </w:r>
      <w:r w:rsidRPr="00AB6FB1">
        <w:rPr>
          <w:rFonts w:ascii="Times New Roman" w:hAnsi="Times New Roman" w:cs="Times New Roman"/>
          <w:sz w:val="24"/>
          <w:szCs w:val="24"/>
        </w:rPr>
        <w:t xml:space="preserve"> objęt</w:t>
      </w:r>
      <w:r>
        <w:rPr>
          <w:rFonts w:ascii="Times New Roman" w:hAnsi="Times New Roman" w:cs="Times New Roman"/>
          <w:sz w:val="24"/>
          <w:szCs w:val="24"/>
        </w:rPr>
        <w:t>ej</w:t>
      </w:r>
      <w:r w:rsidRPr="00AB6FB1">
        <w:rPr>
          <w:rFonts w:ascii="Times New Roman" w:hAnsi="Times New Roman" w:cs="Times New Roman"/>
          <w:sz w:val="24"/>
          <w:szCs w:val="24"/>
        </w:rPr>
        <w:t xml:space="preserve"> fakturą.</w:t>
      </w:r>
      <w:r w:rsidRPr="00AB6FB1">
        <w:rPr>
          <w:b/>
          <w:bCs/>
          <w:i/>
          <w:iCs/>
          <w:color w:val="000000" w:themeColor="text1"/>
        </w:rPr>
        <w:t xml:space="preserve"> </w:t>
      </w:r>
      <w:r w:rsidRPr="00AB6FB1">
        <w:rPr>
          <w:rFonts w:ascii="Times New Roman" w:hAnsi="Times New Roman" w:cs="Times New Roman"/>
          <w:b/>
          <w:bCs/>
          <w:i/>
          <w:iCs/>
          <w:color w:val="000000" w:themeColor="text1"/>
          <w:sz w:val="24"/>
          <w:szCs w:val="24"/>
        </w:rPr>
        <w:t>Faktura wystawi</w:t>
      </w:r>
      <w:r>
        <w:rPr>
          <w:rFonts w:ascii="Times New Roman" w:hAnsi="Times New Roman" w:cs="Times New Roman"/>
          <w:b/>
          <w:bCs/>
          <w:i/>
          <w:iCs/>
          <w:color w:val="000000" w:themeColor="text1"/>
          <w:sz w:val="24"/>
          <w:szCs w:val="24"/>
        </w:rPr>
        <w:t>ona</w:t>
      </w:r>
      <w:r w:rsidRPr="00AB6FB1">
        <w:rPr>
          <w:rFonts w:ascii="Times New Roman" w:hAnsi="Times New Roman" w:cs="Times New Roman"/>
          <w:b/>
          <w:bCs/>
          <w:i/>
          <w:iCs/>
          <w:color w:val="000000" w:themeColor="text1"/>
          <w:sz w:val="24"/>
          <w:szCs w:val="24"/>
        </w:rPr>
        <w:t xml:space="preserve"> będzie na:  Szkoła Głowna Gospodarstwa Wiejskiego w Warszawie, ul. Nowoursynowska 166, 02-787 Warszawa.</w:t>
      </w:r>
    </w:p>
    <w:p w14:paraId="0BFC6F71" w14:textId="77777777" w:rsidR="00FF108F" w:rsidRPr="00FD42A8" w:rsidRDefault="00FF108F" w:rsidP="00FF108F">
      <w:pPr>
        <w:pStyle w:val="Akapitzlist"/>
        <w:numPr>
          <w:ilvl w:val="0"/>
          <w:numId w:val="3"/>
        </w:numPr>
        <w:spacing w:after="0" w:line="312" w:lineRule="auto"/>
        <w:ind w:left="426" w:hanging="426"/>
        <w:jc w:val="both"/>
        <w:rPr>
          <w:rFonts w:ascii="Times New Roman" w:hAnsi="Times New Roman" w:cs="Times New Roman"/>
          <w:color w:val="000000" w:themeColor="text1"/>
          <w:sz w:val="24"/>
          <w:szCs w:val="24"/>
        </w:rPr>
      </w:pPr>
      <w:r w:rsidRPr="00FD42A8">
        <w:rPr>
          <w:rFonts w:ascii="Times New Roman" w:hAnsi="Times New Roman" w:cs="Times New Roman"/>
          <w:sz w:val="24"/>
          <w:szCs w:val="24"/>
        </w:rPr>
        <w:t xml:space="preserve">Za dzień zapłaty uważa się dzień obciążenia rachunku bankowego </w:t>
      </w:r>
      <w:r>
        <w:rPr>
          <w:rFonts w:ascii="Times New Roman" w:hAnsi="Times New Roman" w:cs="Times New Roman"/>
          <w:sz w:val="24"/>
          <w:szCs w:val="24"/>
        </w:rPr>
        <w:t>Zamawiającego</w:t>
      </w:r>
      <w:r w:rsidRPr="00FD42A8">
        <w:rPr>
          <w:rFonts w:ascii="Times New Roman" w:hAnsi="Times New Roman" w:cs="Times New Roman"/>
          <w:sz w:val="24"/>
          <w:szCs w:val="24"/>
        </w:rPr>
        <w:t>.</w:t>
      </w:r>
    </w:p>
    <w:p w14:paraId="6E4BF5F9" w14:textId="77777777" w:rsidR="00FF108F" w:rsidRPr="00FD42A8" w:rsidRDefault="00FF108F" w:rsidP="00FF108F">
      <w:pPr>
        <w:pStyle w:val="Akapitzlist"/>
        <w:numPr>
          <w:ilvl w:val="0"/>
          <w:numId w:val="3"/>
        </w:numPr>
        <w:spacing w:after="0" w:line="312" w:lineRule="auto"/>
        <w:ind w:left="426" w:hanging="426"/>
        <w:jc w:val="both"/>
        <w:rPr>
          <w:rFonts w:ascii="Times New Roman" w:hAnsi="Times New Roman" w:cs="Times New Roman"/>
          <w:color w:val="000000" w:themeColor="text1"/>
          <w:sz w:val="24"/>
          <w:szCs w:val="24"/>
        </w:rPr>
      </w:pPr>
      <w:r w:rsidRPr="00FD42A8">
        <w:rPr>
          <w:rFonts w:ascii="Times New Roman" w:hAnsi="Times New Roman" w:cs="Times New Roman"/>
          <w:sz w:val="24"/>
          <w:szCs w:val="24"/>
        </w:rPr>
        <w:t xml:space="preserve">Koszty obsługi bankowej powstałe poza bankiem </w:t>
      </w:r>
      <w:r>
        <w:rPr>
          <w:rFonts w:ascii="Times New Roman" w:hAnsi="Times New Roman" w:cs="Times New Roman"/>
          <w:sz w:val="24"/>
          <w:szCs w:val="24"/>
        </w:rPr>
        <w:t xml:space="preserve">Zamawiającego </w:t>
      </w:r>
      <w:r w:rsidRPr="00FD42A8">
        <w:rPr>
          <w:rFonts w:ascii="Times New Roman" w:hAnsi="Times New Roman" w:cs="Times New Roman"/>
          <w:sz w:val="24"/>
          <w:szCs w:val="24"/>
        </w:rPr>
        <w:t xml:space="preserve"> pokrywa </w:t>
      </w:r>
      <w:r>
        <w:rPr>
          <w:rFonts w:ascii="Times New Roman" w:hAnsi="Times New Roman" w:cs="Times New Roman"/>
          <w:sz w:val="24"/>
          <w:szCs w:val="24"/>
        </w:rPr>
        <w:t>Wykonawca</w:t>
      </w:r>
      <w:r w:rsidRPr="00FD42A8">
        <w:rPr>
          <w:rFonts w:ascii="Times New Roman" w:hAnsi="Times New Roman" w:cs="Times New Roman"/>
          <w:sz w:val="24"/>
          <w:szCs w:val="24"/>
        </w:rPr>
        <w:t>.</w:t>
      </w:r>
    </w:p>
    <w:p w14:paraId="73284CF0" w14:textId="77777777" w:rsidR="00FF108F" w:rsidRPr="00FD42A8" w:rsidRDefault="00FF108F" w:rsidP="00FF108F">
      <w:pPr>
        <w:pStyle w:val="Akapitzlist"/>
        <w:numPr>
          <w:ilvl w:val="0"/>
          <w:numId w:val="3"/>
        </w:numPr>
        <w:spacing w:after="0" w:line="312" w:lineRule="auto"/>
        <w:ind w:left="426" w:hanging="426"/>
        <w:jc w:val="both"/>
        <w:rPr>
          <w:rFonts w:ascii="Times New Roman" w:hAnsi="Times New Roman" w:cs="Times New Roman"/>
          <w:color w:val="000000" w:themeColor="text1"/>
          <w:sz w:val="24"/>
          <w:szCs w:val="24"/>
        </w:rPr>
      </w:pPr>
      <w:r>
        <w:rPr>
          <w:rFonts w:ascii="Times New Roman" w:hAnsi="Times New Roman" w:cs="Times New Roman"/>
          <w:sz w:val="24"/>
          <w:szCs w:val="24"/>
        </w:rPr>
        <w:t>Zamawiający</w:t>
      </w:r>
      <w:r w:rsidRPr="00FD42A8">
        <w:rPr>
          <w:rFonts w:ascii="Times New Roman" w:hAnsi="Times New Roman" w:cs="Times New Roman"/>
          <w:sz w:val="24"/>
          <w:szCs w:val="24"/>
        </w:rPr>
        <w:t xml:space="preserve"> oświadcza, że jest objęty zakresem podmiotowym ustawy z dnia 27 sierpnia 2009 r. o finansach publicznych. W związku z tym w przypadku płatności dokonywanych na podstawie niniejszej umowy na rzecz </w:t>
      </w:r>
      <w:r>
        <w:rPr>
          <w:rFonts w:ascii="Times New Roman" w:hAnsi="Times New Roman" w:cs="Times New Roman"/>
          <w:sz w:val="24"/>
          <w:szCs w:val="24"/>
        </w:rPr>
        <w:t>Wykonawcy</w:t>
      </w:r>
      <w:r w:rsidRPr="00FD42A8">
        <w:rPr>
          <w:rFonts w:ascii="Times New Roman" w:hAnsi="Times New Roman" w:cs="Times New Roman"/>
          <w:sz w:val="24"/>
          <w:szCs w:val="24"/>
        </w:rPr>
        <w:t xml:space="preserve"> </w:t>
      </w:r>
      <w:r>
        <w:rPr>
          <w:rFonts w:ascii="Times New Roman" w:hAnsi="Times New Roman" w:cs="Times New Roman"/>
          <w:sz w:val="24"/>
          <w:szCs w:val="24"/>
        </w:rPr>
        <w:t>Zamawiający</w:t>
      </w:r>
      <w:r w:rsidRPr="00FD42A8">
        <w:rPr>
          <w:rFonts w:ascii="Times New Roman" w:hAnsi="Times New Roman" w:cs="Times New Roman"/>
          <w:sz w:val="24"/>
          <w:szCs w:val="24"/>
        </w:rPr>
        <w:t xml:space="preserve"> zastrzega sobie prawo do wyboru stosowania bądź odstąpienia od stosowania o ile będzie to w interesie Uczelni Publicznej mechanizmu podzielonej płatności zgodnie z art.108a Ustawy o podatku od towarów i usług z zastrzeżeniem ust. 1a tegoż artykułu.</w:t>
      </w:r>
    </w:p>
    <w:p w14:paraId="6C1C7A36" w14:textId="77777777" w:rsidR="00FF108F" w:rsidRDefault="00FF108F" w:rsidP="00FF108F">
      <w:pPr>
        <w:pStyle w:val="Akapitzlist"/>
        <w:spacing w:after="26" w:line="259" w:lineRule="auto"/>
        <w:ind w:left="360"/>
        <w:jc w:val="center"/>
        <w:rPr>
          <w:rFonts w:ascii="Times New Roman" w:hAnsi="Times New Roman" w:cs="Times New Roman"/>
          <w:b/>
          <w:sz w:val="24"/>
          <w:szCs w:val="24"/>
        </w:rPr>
      </w:pPr>
    </w:p>
    <w:p w14:paraId="1B896088" w14:textId="77777777" w:rsidR="00FF108F" w:rsidRPr="00CC2EC4" w:rsidRDefault="00FF108F" w:rsidP="00FF108F">
      <w:pPr>
        <w:pStyle w:val="Akapitzlist"/>
        <w:spacing w:after="26" w:line="259" w:lineRule="auto"/>
        <w:ind w:left="360"/>
        <w:jc w:val="center"/>
        <w:rPr>
          <w:rFonts w:ascii="Times New Roman" w:hAnsi="Times New Roman" w:cs="Times New Roman"/>
          <w:sz w:val="24"/>
          <w:szCs w:val="24"/>
        </w:rPr>
      </w:pPr>
      <w:r w:rsidRPr="00CC2EC4">
        <w:rPr>
          <w:rFonts w:ascii="Times New Roman" w:hAnsi="Times New Roman" w:cs="Times New Roman"/>
          <w:b/>
          <w:sz w:val="24"/>
          <w:szCs w:val="24"/>
        </w:rPr>
        <w:t>§ 6 KARY UMOWNE</w:t>
      </w:r>
    </w:p>
    <w:p w14:paraId="0048FF14" w14:textId="77777777" w:rsidR="00FF108F" w:rsidRPr="00BD1AC9" w:rsidRDefault="00FF108F" w:rsidP="00FF108F">
      <w:pPr>
        <w:numPr>
          <w:ilvl w:val="0"/>
          <w:numId w:val="14"/>
        </w:numPr>
        <w:tabs>
          <w:tab w:val="left" w:pos="360"/>
        </w:tabs>
        <w:spacing w:line="310" w:lineRule="auto"/>
        <w:ind w:right="99"/>
        <w:jc w:val="both"/>
      </w:pPr>
      <w:r w:rsidRPr="00BD1AC9">
        <w:t xml:space="preserve">Wykonawca zobowiązany jest do zapłacenia Zamawiającemu następujących kar umownych: </w:t>
      </w:r>
    </w:p>
    <w:p w14:paraId="0B6E4230" w14:textId="77777777" w:rsidR="00FF108F" w:rsidRPr="00BD1AC9" w:rsidRDefault="00FF108F" w:rsidP="00FF108F">
      <w:pPr>
        <w:tabs>
          <w:tab w:val="left" w:pos="360"/>
        </w:tabs>
        <w:spacing w:line="310" w:lineRule="auto"/>
        <w:ind w:right="99"/>
        <w:jc w:val="both"/>
      </w:pPr>
      <w:r>
        <w:tab/>
      </w:r>
      <w:r w:rsidRPr="00BD1AC9">
        <w:t xml:space="preserve">1) </w:t>
      </w:r>
      <w:r>
        <w:t xml:space="preserve"> </w:t>
      </w:r>
      <w:r w:rsidRPr="00BD1AC9">
        <w:t xml:space="preserve">w przypadku odstąpienia od umowy przez którąkolwiek ze stron na skutek okoliczności, </w:t>
      </w:r>
      <w:r>
        <w:tab/>
      </w:r>
      <w:r>
        <w:tab/>
      </w:r>
      <w:r w:rsidRPr="00BD1AC9">
        <w:t xml:space="preserve">za które odpowiedzialność ponosi Wykonawca - 10 % wynagrodzenia brutto </w:t>
      </w:r>
      <w:r>
        <w:tab/>
      </w:r>
      <w:r>
        <w:tab/>
      </w:r>
      <w:r>
        <w:tab/>
      </w:r>
      <w:r>
        <w:tab/>
      </w:r>
      <w:r w:rsidRPr="00BD1AC9">
        <w:t xml:space="preserve">określonego w § </w:t>
      </w:r>
      <w:r>
        <w:t>5</w:t>
      </w:r>
      <w:r w:rsidRPr="00BD1AC9">
        <w:t xml:space="preserve"> ust. 1</w:t>
      </w:r>
      <w:r>
        <w:t xml:space="preserve"> Umowy</w:t>
      </w:r>
      <w:r w:rsidRPr="00BD1AC9">
        <w:t xml:space="preserve"> </w:t>
      </w:r>
    </w:p>
    <w:p w14:paraId="1FEDED74" w14:textId="77777777" w:rsidR="00FF108F" w:rsidRDefault="00FF108F" w:rsidP="00FF108F">
      <w:pPr>
        <w:tabs>
          <w:tab w:val="left" w:pos="360"/>
        </w:tabs>
        <w:spacing w:line="310" w:lineRule="auto"/>
        <w:ind w:left="360" w:right="99"/>
        <w:jc w:val="both"/>
      </w:pPr>
      <w:r w:rsidRPr="00BD1AC9">
        <w:t xml:space="preserve">2) </w:t>
      </w:r>
      <w:r>
        <w:t xml:space="preserve"> </w:t>
      </w:r>
      <w:r w:rsidRPr="00BD1AC9">
        <w:t xml:space="preserve">za </w:t>
      </w:r>
      <w:r>
        <w:t xml:space="preserve">zwłokę w rozpoczęciu świadczenia przedmiotu Umowy z przyczyn leżących po stronie </w:t>
      </w:r>
      <w:r w:rsidRPr="00BD1AC9">
        <w:t xml:space="preserve"> </w:t>
      </w:r>
      <w:r>
        <w:tab/>
      </w:r>
      <w:r w:rsidRPr="00BD1AC9">
        <w:t xml:space="preserve">Wykonawcy, </w:t>
      </w:r>
      <w:r>
        <w:t xml:space="preserve">w wysokości </w:t>
      </w:r>
      <w:r w:rsidRPr="00BD1AC9">
        <w:t xml:space="preserve"> 0,2 % wynagrodzenia brutto określonego w § </w:t>
      </w:r>
      <w:r>
        <w:t>5</w:t>
      </w:r>
      <w:r w:rsidRPr="00BD1AC9">
        <w:t xml:space="preserve"> ust. 1 za każdy </w:t>
      </w:r>
      <w:r>
        <w:t xml:space="preserve">  </w:t>
      </w:r>
      <w:r>
        <w:tab/>
      </w:r>
      <w:r w:rsidRPr="00BD1AC9">
        <w:t xml:space="preserve">dzień opóźnienia, liczony od dnia następnego po dniu określonym w § </w:t>
      </w:r>
      <w:r>
        <w:t>4</w:t>
      </w:r>
      <w:r w:rsidRPr="00BD1AC9">
        <w:t xml:space="preserve"> ust. 1, </w:t>
      </w:r>
    </w:p>
    <w:p w14:paraId="05BB3DF9" w14:textId="77777777" w:rsidR="00FF108F" w:rsidRDefault="00FF108F" w:rsidP="00FF108F">
      <w:pPr>
        <w:pStyle w:val="Akapitzlist"/>
        <w:numPr>
          <w:ilvl w:val="0"/>
          <w:numId w:val="1"/>
        </w:numPr>
        <w:spacing w:line="312" w:lineRule="auto"/>
        <w:jc w:val="both"/>
        <w:rPr>
          <w:rFonts w:ascii="Times New Roman" w:hAnsi="Times New Roman" w:cs="Times New Roman"/>
          <w:color w:val="000000" w:themeColor="text1"/>
          <w:sz w:val="24"/>
          <w:szCs w:val="24"/>
        </w:rPr>
      </w:pPr>
      <w:r w:rsidRPr="00FF00CE">
        <w:rPr>
          <w:rFonts w:ascii="Times New Roman" w:hAnsi="Times New Roman" w:cs="Times New Roman"/>
          <w:color w:val="000000" w:themeColor="text1"/>
          <w:sz w:val="24"/>
          <w:szCs w:val="24"/>
        </w:rPr>
        <w:t xml:space="preserve">za przerwę w świadczeniu przedmiotu Umowy, z przyczyn leżących po stronie Wykonawcy w wysokości 0,2 % wynagrodzenia brutto wskazane w § </w:t>
      </w:r>
      <w:r>
        <w:rPr>
          <w:rFonts w:ascii="Times New Roman" w:hAnsi="Times New Roman" w:cs="Times New Roman"/>
          <w:color w:val="000000" w:themeColor="text1"/>
          <w:sz w:val="24"/>
          <w:szCs w:val="24"/>
        </w:rPr>
        <w:t>5</w:t>
      </w:r>
      <w:r w:rsidRPr="00FF00CE">
        <w:rPr>
          <w:rFonts w:ascii="Times New Roman" w:hAnsi="Times New Roman" w:cs="Times New Roman"/>
          <w:color w:val="000000" w:themeColor="text1"/>
          <w:sz w:val="24"/>
          <w:szCs w:val="24"/>
        </w:rPr>
        <w:t xml:space="preserve"> ust. 1 Umowy za każdy dzień niewykonywania obowiązków umownych,</w:t>
      </w:r>
    </w:p>
    <w:p w14:paraId="7B451E95" w14:textId="77777777" w:rsidR="00FF108F" w:rsidRDefault="00FF108F" w:rsidP="00FF108F">
      <w:pPr>
        <w:pStyle w:val="Akapitzlist"/>
        <w:numPr>
          <w:ilvl w:val="0"/>
          <w:numId w:val="1"/>
        </w:numPr>
        <w:spacing w:line="312" w:lineRule="auto"/>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za stwierdzenie nieprawidłowej realizacji przedmiotu Umowy, w przypadku dwukrotnego powtórzenia się nieprawidłowości w świadczeniu usług – w wysokości 0,2 % wynagrodzenia brutto wskazanego w § 4 ust. 1 Umowy za każdy kolejny przypadek nieprawidłowej realizacji  przedmiotu Umowy</w:t>
      </w:r>
      <w:r>
        <w:rPr>
          <w:rFonts w:ascii="Times New Roman" w:hAnsi="Times New Roman" w:cs="Times New Roman"/>
          <w:color w:val="000000" w:themeColor="text1"/>
          <w:sz w:val="24"/>
          <w:szCs w:val="24"/>
        </w:rPr>
        <w:t>,</w:t>
      </w:r>
    </w:p>
    <w:p w14:paraId="25B32744" w14:textId="77777777" w:rsidR="00FF108F" w:rsidRPr="003E4168" w:rsidRDefault="00FF108F" w:rsidP="00FF108F">
      <w:pPr>
        <w:pStyle w:val="Akapitzlist"/>
        <w:numPr>
          <w:ilvl w:val="0"/>
          <w:numId w:val="1"/>
        </w:numPr>
        <w:spacing w:after="0" w:line="312" w:lineRule="auto"/>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za wykonywanie czynności wymienionych w § 3 ust. </w:t>
      </w:r>
      <w:r>
        <w:rPr>
          <w:rFonts w:ascii="Times New Roman" w:hAnsi="Times New Roman" w:cs="Times New Roman"/>
          <w:color w:val="000000" w:themeColor="text1"/>
          <w:sz w:val="24"/>
          <w:szCs w:val="24"/>
        </w:rPr>
        <w:t>16</w:t>
      </w:r>
      <w:r w:rsidRPr="003E4168">
        <w:rPr>
          <w:rFonts w:ascii="Times New Roman" w:hAnsi="Times New Roman" w:cs="Times New Roman"/>
          <w:color w:val="000000" w:themeColor="text1"/>
          <w:sz w:val="24"/>
          <w:szCs w:val="24"/>
        </w:rPr>
        <w:t xml:space="preserve"> przez osoby, które w dniu stwierdzenia tego faktu nie łączył stosunek pracy z wykonawcą, podwykonawcą lub dalszym podwykonawcą w wysokości 5.000,00 (słownie: pięć tysięcy) zł za każdy stwierdzony przypadek;</w:t>
      </w:r>
    </w:p>
    <w:p w14:paraId="64F61193" w14:textId="77777777" w:rsidR="00FF108F" w:rsidRPr="00FF00CE" w:rsidRDefault="00FF108F" w:rsidP="00FF108F">
      <w:pPr>
        <w:pStyle w:val="Akapitzlist"/>
        <w:numPr>
          <w:ilvl w:val="0"/>
          <w:numId w:val="1"/>
        </w:numPr>
        <w:spacing w:after="0" w:line="312" w:lineRule="auto"/>
        <w:contextualSpacing w:val="0"/>
        <w:jc w:val="both"/>
        <w:rPr>
          <w:rFonts w:ascii="Times New Roman" w:hAnsi="Times New Roman" w:cs="Times New Roman"/>
          <w:color w:val="000000" w:themeColor="text1"/>
          <w:sz w:val="24"/>
          <w:szCs w:val="24"/>
        </w:rPr>
      </w:pPr>
      <w:r w:rsidRPr="003E4168">
        <w:rPr>
          <w:rFonts w:ascii="Times New Roman" w:hAnsi="Times New Roman" w:cs="Times New Roman"/>
          <w:color w:val="000000" w:themeColor="text1"/>
          <w:sz w:val="24"/>
          <w:szCs w:val="24"/>
        </w:rPr>
        <w:t xml:space="preserve">za zwłokę w przekazaniu dokumentów potwierdzających zatrudnienie osób wykonujących  prace wymienione w § 3 ust. </w:t>
      </w:r>
      <w:r>
        <w:rPr>
          <w:rFonts w:ascii="Times New Roman" w:hAnsi="Times New Roman" w:cs="Times New Roman"/>
          <w:color w:val="000000" w:themeColor="text1"/>
          <w:sz w:val="24"/>
          <w:szCs w:val="24"/>
        </w:rPr>
        <w:t>16</w:t>
      </w:r>
      <w:r w:rsidRPr="003E4168">
        <w:rPr>
          <w:rFonts w:ascii="Times New Roman" w:hAnsi="Times New Roman" w:cs="Times New Roman"/>
          <w:color w:val="000000" w:themeColor="text1"/>
          <w:sz w:val="24"/>
          <w:szCs w:val="24"/>
        </w:rPr>
        <w:t xml:space="preserve">  na podstawie umowy o pracę w wysokości 1 000 (jeden tysiąc) zł za każdy dzień zwłoki,</w:t>
      </w:r>
    </w:p>
    <w:p w14:paraId="4F0D253E" w14:textId="77777777" w:rsidR="00FF108F" w:rsidRDefault="00FF108F" w:rsidP="00FF108F">
      <w:pPr>
        <w:numPr>
          <w:ilvl w:val="0"/>
          <w:numId w:val="14"/>
        </w:numPr>
        <w:tabs>
          <w:tab w:val="left" w:pos="360"/>
        </w:tabs>
        <w:spacing w:line="310" w:lineRule="auto"/>
        <w:ind w:right="99"/>
        <w:jc w:val="both"/>
      </w:pPr>
      <w:r w:rsidRPr="002D56B3">
        <w:lastRenderedPageBreak/>
        <w:t xml:space="preserve">Zamawiający może dochodzić na zasadach ogólnych odszkodowania przewyższającego wysokość zastrzeżonych kar umownych. </w:t>
      </w:r>
    </w:p>
    <w:p w14:paraId="465AAA7E" w14:textId="77777777" w:rsidR="00FF108F" w:rsidRDefault="00FF108F" w:rsidP="00FF108F">
      <w:pPr>
        <w:numPr>
          <w:ilvl w:val="0"/>
          <w:numId w:val="14"/>
        </w:numPr>
        <w:tabs>
          <w:tab w:val="left" w:pos="360"/>
        </w:tabs>
        <w:spacing w:line="310" w:lineRule="auto"/>
        <w:ind w:right="99"/>
        <w:jc w:val="both"/>
      </w:pPr>
      <w:r>
        <w:t>W razie niezrealizowania usług w terminie, o którym mowa w § 4 ust 1,  po uprzednim wezwaniu Wykonawcy do należytego wykonania umowy i wyznaczenia mu w tym celu dodatkowego terminu, Zamawiający ma prawo odstąpić od umowy w terminie 30 dni od daty upływu dodatkowego terminu wyznaczonego Wykonawcy.</w:t>
      </w:r>
    </w:p>
    <w:p w14:paraId="1F4B7DFD" w14:textId="77777777" w:rsidR="00FF108F" w:rsidRDefault="00FF108F" w:rsidP="00FF108F">
      <w:pPr>
        <w:numPr>
          <w:ilvl w:val="0"/>
          <w:numId w:val="14"/>
        </w:numPr>
        <w:tabs>
          <w:tab w:val="left" w:pos="360"/>
        </w:tabs>
        <w:spacing w:line="310" w:lineRule="auto"/>
        <w:ind w:right="99"/>
        <w:jc w:val="both"/>
      </w:pPr>
      <w:r>
        <w:t>Wykonawca zobowiązuje się do zapłaty kary umownej w terminie 7 dni od daty otrzymania wezwania do zapłaty / noty obciążeniowej wystawionej przez Zamawiającego , z zastrzeżeniem ust. 5 poniżej.</w:t>
      </w:r>
    </w:p>
    <w:p w14:paraId="2E2D2110" w14:textId="77777777" w:rsidR="00FF108F" w:rsidRDefault="00FF108F" w:rsidP="00FF108F">
      <w:pPr>
        <w:numPr>
          <w:ilvl w:val="0"/>
          <w:numId w:val="14"/>
        </w:numPr>
        <w:tabs>
          <w:tab w:val="left" w:pos="360"/>
        </w:tabs>
        <w:spacing w:line="310" w:lineRule="auto"/>
        <w:ind w:right="99"/>
        <w:jc w:val="both"/>
      </w:pPr>
      <w:r>
        <w:t>Zamawiający może dokonać potrącenia naliczonych i należnych mu kar z płatności faktur wystawionych przez Wykonawcę.</w:t>
      </w:r>
    </w:p>
    <w:p w14:paraId="145A279A" w14:textId="77777777" w:rsidR="00FF108F" w:rsidRDefault="00FF108F" w:rsidP="00FF108F">
      <w:pPr>
        <w:numPr>
          <w:ilvl w:val="0"/>
          <w:numId w:val="14"/>
        </w:numPr>
        <w:tabs>
          <w:tab w:val="left" w:pos="360"/>
        </w:tabs>
        <w:spacing w:line="310" w:lineRule="auto"/>
        <w:ind w:right="99"/>
        <w:jc w:val="both"/>
      </w:pPr>
      <w:r>
        <w:t>Strony zastrzegają sobie prawo dochodzenia na zasadach ogólnych odszkodowań przewyższających wysokość kar umownych.</w:t>
      </w:r>
    </w:p>
    <w:p w14:paraId="61ADE8AE" w14:textId="77777777" w:rsidR="00FF108F" w:rsidRDefault="00FF108F" w:rsidP="00FF108F">
      <w:pPr>
        <w:numPr>
          <w:ilvl w:val="0"/>
          <w:numId w:val="14"/>
        </w:numPr>
        <w:tabs>
          <w:tab w:val="left" w:pos="360"/>
        </w:tabs>
        <w:spacing w:line="310" w:lineRule="auto"/>
        <w:ind w:right="99"/>
        <w:jc w:val="both"/>
      </w:pPr>
      <w:r>
        <w:t xml:space="preserve">Maksymalna łączna wysokość kar umownych wynosi 10 % maksymalnej wartości nominalnej zobowiązania, o której mowa w </w:t>
      </w:r>
      <w:r w:rsidRPr="00E42397">
        <w:t xml:space="preserve">§ </w:t>
      </w:r>
      <w:r w:rsidRPr="008450CE">
        <w:t xml:space="preserve">5 ust. </w:t>
      </w:r>
      <w:r>
        <w:t>1</w:t>
      </w:r>
      <w:r w:rsidRPr="00E42397">
        <w:t xml:space="preserve"> Umowy.</w:t>
      </w:r>
    </w:p>
    <w:p w14:paraId="67C43BB7" w14:textId="77777777" w:rsidR="00FF108F" w:rsidRDefault="00FF108F" w:rsidP="00FF108F">
      <w:pPr>
        <w:pStyle w:val="Styl"/>
        <w:shd w:val="clear" w:color="auto" w:fill="FEFFFE"/>
        <w:spacing w:before="81" w:line="172" w:lineRule="exact"/>
        <w:rPr>
          <w:rFonts w:ascii="Times New Roman" w:hAnsi="Times New Roman" w:cs="Times New Roman"/>
          <w:b/>
          <w:bCs/>
          <w:color w:val="505055"/>
          <w:w w:val="129"/>
          <w:shd w:val="clear" w:color="auto" w:fill="FEFFFE"/>
        </w:rPr>
      </w:pPr>
    </w:p>
    <w:p w14:paraId="6E33D9E2" w14:textId="77777777" w:rsidR="00FF108F" w:rsidRPr="00CE19BC" w:rsidRDefault="00FF108F" w:rsidP="00FF108F">
      <w:pPr>
        <w:pStyle w:val="Nagwek2"/>
        <w:spacing w:after="13" w:line="249" w:lineRule="auto"/>
        <w:ind w:left="87"/>
        <w:jc w:val="center"/>
        <w:rPr>
          <w:rFonts w:ascii="Times New Roman" w:hAnsi="Times New Roman" w:cs="Times New Roman"/>
          <w:i w:val="0"/>
          <w:sz w:val="24"/>
          <w:szCs w:val="24"/>
        </w:rPr>
      </w:pPr>
      <w:r w:rsidRPr="00CE19BC">
        <w:rPr>
          <w:rFonts w:ascii="Times New Roman" w:hAnsi="Times New Roman" w:cs="Times New Roman"/>
          <w:i w:val="0"/>
          <w:sz w:val="24"/>
          <w:szCs w:val="24"/>
        </w:rPr>
        <w:t>§ 7</w:t>
      </w:r>
      <w:r w:rsidRPr="00CE19BC">
        <w:rPr>
          <w:b w:val="0"/>
          <w:i w:val="0"/>
          <w:sz w:val="22"/>
        </w:rPr>
        <w:t xml:space="preserve"> </w:t>
      </w:r>
      <w:r w:rsidRPr="00CE19BC">
        <w:rPr>
          <w:rFonts w:ascii="Times New Roman" w:hAnsi="Times New Roman" w:cs="Times New Roman"/>
          <w:i w:val="0"/>
          <w:sz w:val="24"/>
          <w:szCs w:val="24"/>
        </w:rPr>
        <w:t xml:space="preserve"> POUFNOŚĆ</w:t>
      </w:r>
    </w:p>
    <w:p w14:paraId="563A9D59" w14:textId="77777777" w:rsidR="00FF108F" w:rsidRDefault="00FF108F" w:rsidP="00FF108F">
      <w:pPr>
        <w:numPr>
          <w:ilvl w:val="0"/>
          <w:numId w:val="4"/>
        </w:numPr>
        <w:spacing w:after="23" w:line="358" w:lineRule="auto"/>
        <w:ind w:right="99" w:hanging="360"/>
        <w:jc w:val="both"/>
      </w:pPr>
      <w:r>
        <w:t>Strony niniejszej umowy zobowiązują się w czasie jej trwania oraz po jej rozwiązaniu lub wygaśnięciu do zachowania poufności, co do informacji, o których dowiedziały się w związku z wykonywaniem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poufne.</w:t>
      </w:r>
    </w:p>
    <w:p w14:paraId="21B34F0D" w14:textId="77777777" w:rsidR="00FF108F" w:rsidRDefault="00FF108F" w:rsidP="00FF108F">
      <w:pPr>
        <w:numPr>
          <w:ilvl w:val="0"/>
          <w:numId w:val="4"/>
        </w:numPr>
        <w:spacing w:after="23" w:line="360" w:lineRule="auto"/>
        <w:ind w:right="99" w:hanging="360"/>
        <w:jc w:val="both"/>
      </w:pPr>
      <w:r>
        <w:t>Klauzulą poufności nie są objęte informacje uzyskane w trakcie toczącego się postępowania o udzielenie zamówienia publicznego oraz informacje mogące stanowić podstawę do wystawienia referencji.</w:t>
      </w:r>
    </w:p>
    <w:p w14:paraId="76EC78E4" w14:textId="77777777" w:rsidR="00FF108F" w:rsidRPr="00B50D8B" w:rsidRDefault="00FF108F" w:rsidP="00FF108F">
      <w:pPr>
        <w:numPr>
          <w:ilvl w:val="0"/>
          <w:numId w:val="4"/>
        </w:numPr>
        <w:spacing w:after="250" w:line="363" w:lineRule="auto"/>
        <w:ind w:right="99" w:hanging="360"/>
        <w:jc w:val="both"/>
      </w:pPr>
      <w:r>
        <w:t>Informacje poufne mogą być ujawnione na żądanie sądu, prokuratury, policji, organów administracji państwowej w związku z ich uprawnieniami ustawowymi.</w:t>
      </w:r>
    </w:p>
    <w:p w14:paraId="68E6B47E" w14:textId="77777777" w:rsidR="00FF108F" w:rsidRPr="005B577F" w:rsidRDefault="00FF108F" w:rsidP="00FF108F">
      <w:pPr>
        <w:pStyle w:val="Nagwek2"/>
        <w:spacing w:after="13" w:line="249" w:lineRule="auto"/>
        <w:ind w:left="87"/>
        <w:jc w:val="center"/>
        <w:rPr>
          <w:rFonts w:ascii="Times New Roman" w:hAnsi="Times New Roman" w:cs="Times New Roman"/>
          <w:i w:val="0"/>
          <w:sz w:val="24"/>
          <w:szCs w:val="24"/>
        </w:rPr>
      </w:pPr>
      <w:r w:rsidRPr="005B577F">
        <w:rPr>
          <w:rFonts w:ascii="Times New Roman" w:hAnsi="Times New Roman" w:cs="Times New Roman"/>
          <w:i w:val="0"/>
          <w:sz w:val="24"/>
          <w:szCs w:val="24"/>
        </w:rPr>
        <w:t>§</w:t>
      </w:r>
      <w:r>
        <w:rPr>
          <w:rFonts w:ascii="Times New Roman" w:hAnsi="Times New Roman" w:cs="Times New Roman"/>
          <w:i w:val="0"/>
          <w:sz w:val="24"/>
          <w:szCs w:val="24"/>
        </w:rPr>
        <w:t>8</w:t>
      </w:r>
      <w:r w:rsidRPr="005B577F">
        <w:rPr>
          <w:rFonts w:ascii="Times New Roman" w:hAnsi="Times New Roman" w:cs="Times New Roman"/>
          <w:i w:val="0"/>
          <w:sz w:val="24"/>
          <w:szCs w:val="24"/>
        </w:rPr>
        <w:t xml:space="preserve"> ZAWIADOMIENIA</w:t>
      </w:r>
    </w:p>
    <w:p w14:paraId="75A734BD" w14:textId="77777777" w:rsidR="00FF108F" w:rsidRDefault="00FF108F" w:rsidP="00FF108F">
      <w:pPr>
        <w:numPr>
          <w:ilvl w:val="0"/>
          <w:numId w:val="5"/>
        </w:numPr>
        <w:spacing w:after="23" w:line="360" w:lineRule="auto"/>
        <w:ind w:right="99" w:hanging="360"/>
        <w:jc w:val="both"/>
      </w:pPr>
      <w:r>
        <w:t xml:space="preserve">Jakiekolwiek zawiadomienia lub notyfikacje dokonywane na podstawie niniejszej Umowy mogą być doręczone osobiście, za pomocą kuriera, listu poleconego za potwierdzeniem odbioru na adres siedziby każdej ze Stron podane w preambule Umowy. </w:t>
      </w:r>
    </w:p>
    <w:p w14:paraId="2A9F373D" w14:textId="77777777" w:rsidR="00FF108F" w:rsidRDefault="00FF108F" w:rsidP="00FF108F">
      <w:pPr>
        <w:numPr>
          <w:ilvl w:val="0"/>
          <w:numId w:val="5"/>
        </w:numPr>
        <w:spacing w:after="23" w:line="360" w:lineRule="auto"/>
        <w:ind w:right="99" w:hanging="360"/>
        <w:jc w:val="both"/>
      </w:pPr>
      <w:r>
        <w:lastRenderedPageBreak/>
        <w:t>Strony poniżej wskazują swoich reprezentantów do wykonywania niniejszej Umowy, w tym podpisywania protokołów oraz dokonywania na roboczo uzgodnień w trakcie jej trwania nieingerujących w treść zawartej Umowy:</w:t>
      </w:r>
    </w:p>
    <w:p w14:paraId="3916ED50" w14:textId="77777777" w:rsidR="00FF108F" w:rsidRDefault="00FF108F" w:rsidP="00FF108F">
      <w:pPr>
        <w:spacing w:after="23" w:line="360" w:lineRule="auto"/>
        <w:ind w:left="540" w:right="99"/>
        <w:jc w:val="both"/>
        <w:rPr>
          <w:b/>
        </w:rPr>
      </w:pPr>
      <w:r w:rsidRPr="002073A6">
        <w:rPr>
          <w:b/>
        </w:rPr>
        <w:t>Zleceniodawca:</w:t>
      </w:r>
      <w:r>
        <w:rPr>
          <w:b/>
        </w:rPr>
        <w:t>_______________________________________________________</w:t>
      </w:r>
      <w:r>
        <w:rPr>
          <w:b/>
        </w:rPr>
        <w:br/>
        <w:t>________________________________________________________________________________________________________________________________________</w:t>
      </w:r>
    </w:p>
    <w:p w14:paraId="3F9ADAD9" w14:textId="77777777" w:rsidR="00FF108F" w:rsidRPr="00CE19BC" w:rsidRDefault="00FF108F" w:rsidP="00FF108F">
      <w:pPr>
        <w:spacing w:after="23" w:line="360" w:lineRule="auto"/>
        <w:ind w:left="540" w:right="99"/>
        <w:jc w:val="both"/>
      </w:pPr>
      <w:r w:rsidRPr="00D233B0">
        <w:rPr>
          <w:b/>
        </w:rPr>
        <w:t xml:space="preserve">Zleceniobiorca:  </w:t>
      </w:r>
      <w:r>
        <w:rPr>
          <w:b/>
        </w:rPr>
        <w:t>________________________________________________________________________________________________________________________________________</w:t>
      </w:r>
    </w:p>
    <w:p w14:paraId="32CA86EE" w14:textId="77777777" w:rsidR="00FF108F" w:rsidRPr="00E30D5E" w:rsidRDefault="00FF108F" w:rsidP="00FF108F">
      <w:pPr>
        <w:spacing w:after="23" w:line="249" w:lineRule="auto"/>
        <w:ind w:left="720" w:right="99"/>
        <w:jc w:val="both"/>
      </w:pPr>
    </w:p>
    <w:p w14:paraId="1EA738F9" w14:textId="77777777" w:rsidR="00FF108F" w:rsidRDefault="00FF108F" w:rsidP="00FF108F">
      <w:pPr>
        <w:pStyle w:val="Nagwek2"/>
        <w:spacing w:after="13" w:line="249" w:lineRule="auto"/>
        <w:ind w:left="87"/>
        <w:jc w:val="center"/>
      </w:pPr>
      <w:r w:rsidRPr="005B577F">
        <w:rPr>
          <w:rFonts w:ascii="Times New Roman" w:hAnsi="Times New Roman" w:cs="Times New Roman"/>
          <w:i w:val="0"/>
          <w:sz w:val="24"/>
          <w:szCs w:val="24"/>
        </w:rPr>
        <w:t>§</w:t>
      </w:r>
      <w:r>
        <w:rPr>
          <w:rFonts w:ascii="Times New Roman" w:hAnsi="Times New Roman" w:cs="Times New Roman"/>
          <w:i w:val="0"/>
          <w:sz w:val="24"/>
          <w:szCs w:val="24"/>
        </w:rPr>
        <w:t xml:space="preserve"> 9</w:t>
      </w:r>
      <w:r w:rsidRPr="005B577F">
        <w:rPr>
          <w:rFonts w:ascii="Times New Roman" w:hAnsi="Times New Roman" w:cs="Times New Roman"/>
          <w:i w:val="0"/>
          <w:sz w:val="24"/>
          <w:szCs w:val="24"/>
        </w:rPr>
        <w:t xml:space="preserve"> ODPOWIEDZIALNOŚĆ</w:t>
      </w:r>
    </w:p>
    <w:p w14:paraId="10415A23" w14:textId="77777777" w:rsidR="00FF108F" w:rsidRDefault="00FF108F" w:rsidP="00FF108F">
      <w:pPr>
        <w:numPr>
          <w:ilvl w:val="0"/>
          <w:numId w:val="6"/>
        </w:numPr>
        <w:spacing w:after="23" w:line="360" w:lineRule="auto"/>
        <w:ind w:right="99" w:hanging="360"/>
        <w:jc w:val="both"/>
      </w:pPr>
      <w:r>
        <w:t>Zleceniobiorca będzie odpowiedzialny za całość szkód poniesionych przez Zleceniodawcę z powodu zawinionego niewykonania lub nienależytego wykonania umowy przez Zleceniobiorcę.</w:t>
      </w:r>
    </w:p>
    <w:p w14:paraId="362BB49A" w14:textId="77777777" w:rsidR="00FF108F" w:rsidRDefault="00FF108F" w:rsidP="00FF108F">
      <w:pPr>
        <w:numPr>
          <w:ilvl w:val="0"/>
          <w:numId w:val="6"/>
        </w:numPr>
        <w:spacing w:after="23" w:line="359" w:lineRule="auto"/>
        <w:ind w:right="99" w:hanging="360"/>
        <w:jc w:val="both"/>
      </w:pPr>
      <w:r>
        <w:t>Za szkody powstałe na majątku SGGW w czasie realizowania przedmiotu zamówienia, dokonane przez Zleceniobiorcę, jego pracowników lub inne osoby z pomocą których wykonuje Umowę, odpowiada Zleceniobiorca. Wartość szkód zostanie oszacowana przez SGGW i potrącona z rachunku wystawionego przez Zleceniobiorcę.</w:t>
      </w:r>
    </w:p>
    <w:p w14:paraId="45BC4126" w14:textId="77777777" w:rsidR="00FF108F" w:rsidRDefault="00FF108F" w:rsidP="00FF108F">
      <w:pPr>
        <w:numPr>
          <w:ilvl w:val="0"/>
          <w:numId w:val="6"/>
        </w:numPr>
        <w:spacing w:after="23" w:line="360" w:lineRule="auto"/>
        <w:ind w:right="99" w:hanging="360"/>
        <w:jc w:val="both"/>
      </w:pPr>
      <w:r>
        <w:t>Żadna ze Stron nie będzie odpowiadała za niewykonanie swoich zobowiązań wynikających z niniejszej umowy, jeżeli spowodowane zostały „Siłą wyższą”. “Siła wyższa“ oznacza wydarzenie nieprzewidywalne i poza kontrolą Strony, występujące po podpisaniu umowy, a uniemożliwiające wypełnienie obowiązków Strony. Wydarzenia takie mogą obejmować w szczególności: wojny, pożary, powodzie, embarga przewozowe, strajki oraz oficjalne decyzje organów władzy państwowej. W sytuacji „Siły wyższej” strony poinformują się natychmiast o jej zaistnieniu i w dobrej wierze rozpatrzą możliwości realizacji bądź rozwiązania umowy.</w:t>
      </w:r>
    </w:p>
    <w:p w14:paraId="621C3A66" w14:textId="77777777" w:rsidR="00FF108F" w:rsidRPr="007743B2" w:rsidRDefault="00FF108F" w:rsidP="00FF108F">
      <w:pPr>
        <w:numPr>
          <w:ilvl w:val="0"/>
          <w:numId w:val="6"/>
        </w:numPr>
        <w:spacing w:after="23" w:line="360" w:lineRule="auto"/>
        <w:ind w:right="99" w:hanging="360"/>
        <w:jc w:val="both"/>
      </w:pPr>
      <w:r w:rsidRPr="007743B2">
        <w:t>Wykonawca - w okresie trwania umowy - zobowiązany jest posiadać ubezpieczenie od odpowiedzialności cywilnej (deliktowej i kontraktowej) w zakresie prowadzonej działalności gospodarczej obejmującej przedmiot umowy, na kwotę</w:t>
      </w:r>
      <w:r>
        <w:t>,</w:t>
      </w:r>
      <w:r w:rsidRPr="007743B2">
        <w:t xml:space="preserve"> </w:t>
      </w:r>
      <w:r w:rsidRPr="00D85FA9">
        <w:t xml:space="preserve">co najmniej 200 000,00 </w:t>
      </w:r>
      <w:r w:rsidRPr="007743B2">
        <w:t xml:space="preserve">na jedno lub wszystkie zdarzenia. </w:t>
      </w:r>
    </w:p>
    <w:p w14:paraId="6FF954F6" w14:textId="77777777" w:rsidR="00FF108F" w:rsidRDefault="00FF108F" w:rsidP="00FF108F">
      <w:pPr>
        <w:numPr>
          <w:ilvl w:val="0"/>
          <w:numId w:val="6"/>
        </w:numPr>
        <w:spacing w:after="256" w:line="358" w:lineRule="auto"/>
        <w:ind w:right="99" w:hanging="360"/>
        <w:jc w:val="both"/>
      </w:pPr>
      <w:r>
        <w:rPr>
          <w:color w:val="000000" w:themeColor="text1"/>
        </w:rPr>
        <w:t xml:space="preserve">Kopia polisy stanowi Załącznik nr 4 do umowy. </w:t>
      </w:r>
    </w:p>
    <w:p w14:paraId="4B3D4F83" w14:textId="77777777" w:rsidR="00FF108F" w:rsidRPr="005B577F" w:rsidRDefault="00FF108F" w:rsidP="00FF108F">
      <w:pPr>
        <w:pStyle w:val="Nagwek2"/>
        <w:spacing w:after="13" w:line="249" w:lineRule="auto"/>
        <w:ind w:left="87"/>
        <w:jc w:val="center"/>
        <w:rPr>
          <w:rFonts w:ascii="Times New Roman" w:hAnsi="Times New Roman" w:cs="Times New Roman"/>
          <w:i w:val="0"/>
          <w:sz w:val="24"/>
          <w:szCs w:val="24"/>
        </w:rPr>
      </w:pPr>
      <w:r w:rsidRPr="005B577F">
        <w:rPr>
          <w:rFonts w:ascii="Times New Roman" w:hAnsi="Times New Roman" w:cs="Times New Roman"/>
          <w:i w:val="0"/>
          <w:sz w:val="24"/>
          <w:szCs w:val="24"/>
        </w:rPr>
        <w:lastRenderedPageBreak/>
        <w:t>§</w:t>
      </w:r>
      <w:r>
        <w:rPr>
          <w:rFonts w:ascii="Times New Roman" w:hAnsi="Times New Roman" w:cs="Times New Roman"/>
          <w:i w:val="0"/>
          <w:sz w:val="24"/>
          <w:szCs w:val="24"/>
        </w:rPr>
        <w:t>10</w:t>
      </w:r>
      <w:r w:rsidRPr="005B577F">
        <w:rPr>
          <w:rFonts w:ascii="Times New Roman" w:hAnsi="Times New Roman" w:cs="Times New Roman"/>
          <w:i w:val="0"/>
          <w:sz w:val="24"/>
          <w:szCs w:val="24"/>
        </w:rPr>
        <w:t xml:space="preserve"> SPORY</w:t>
      </w:r>
    </w:p>
    <w:p w14:paraId="0A202F08" w14:textId="77777777" w:rsidR="00FF108F" w:rsidRDefault="00FF108F" w:rsidP="00FF108F">
      <w:pPr>
        <w:numPr>
          <w:ilvl w:val="0"/>
          <w:numId w:val="7"/>
        </w:numPr>
        <w:spacing w:after="23" w:line="363" w:lineRule="auto"/>
        <w:ind w:right="99" w:hanging="360"/>
        <w:jc w:val="both"/>
      </w:pPr>
      <w:r>
        <w:t>Wszelkie spory między Stronami mogące wyniknąć w trakcie realizacji niniejszej umowy powinny być rozwiązywane bez zbędnej zwłoki drogą negocjacji między Stronami.</w:t>
      </w:r>
    </w:p>
    <w:p w14:paraId="0FB9029A" w14:textId="77777777" w:rsidR="00FF108F" w:rsidRDefault="00FF108F" w:rsidP="00FF108F">
      <w:pPr>
        <w:numPr>
          <w:ilvl w:val="0"/>
          <w:numId w:val="7"/>
        </w:numPr>
        <w:spacing w:after="270" w:line="363" w:lineRule="auto"/>
        <w:ind w:right="99" w:hanging="360"/>
        <w:jc w:val="both"/>
      </w:pPr>
      <w:r>
        <w:t>W przypadku niepowodzenia tych negocjacji, zaistniałe spory będzie rozstrzygał sąd właściwy dla siedziby SGGW.</w:t>
      </w:r>
    </w:p>
    <w:p w14:paraId="47A5865E" w14:textId="77777777" w:rsidR="00FF108F" w:rsidRPr="005B577F" w:rsidRDefault="00FF108F" w:rsidP="00FF108F">
      <w:pPr>
        <w:pStyle w:val="Nagwek2"/>
        <w:spacing w:after="13" w:line="249" w:lineRule="auto"/>
        <w:ind w:left="87"/>
        <w:jc w:val="center"/>
        <w:rPr>
          <w:rFonts w:ascii="Times New Roman" w:hAnsi="Times New Roman" w:cs="Times New Roman"/>
          <w:i w:val="0"/>
          <w:sz w:val="24"/>
          <w:szCs w:val="24"/>
        </w:rPr>
      </w:pPr>
      <w:r w:rsidRPr="005B577F">
        <w:rPr>
          <w:rFonts w:ascii="Times New Roman" w:hAnsi="Times New Roman" w:cs="Times New Roman"/>
          <w:i w:val="0"/>
          <w:sz w:val="24"/>
          <w:szCs w:val="24"/>
        </w:rPr>
        <w:t>§ 1</w:t>
      </w:r>
      <w:r>
        <w:rPr>
          <w:rFonts w:ascii="Times New Roman" w:hAnsi="Times New Roman" w:cs="Times New Roman"/>
          <w:i w:val="0"/>
          <w:sz w:val="24"/>
          <w:szCs w:val="24"/>
        </w:rPr>
        <w:t>1</w:t>
      </w:r>
      <w:r w:rsidRPr="005B577F">
        <w:rPr>
          <w:rFonts w:ascii="Times New Roman" w:hAnsi="Times New Roman" w:cs="Times New Roman"/>
          <w:i w:val="0"/>
          <w:sz w:val="24"/>
          <w:szCs w:val="24"/>
        </w:rPr>
        <w:t xml:space="preserve"> RODO</w:t>
      </w:r>
    </w:p>
    <w:p w14:paraId="3420955F" w14:textId="77777777" w:rsidR="00FF108F" w:rsidRDefault="00FF108F" w:rsidP="00FF108F">
      <w:pPr>
        <w:spacing w:line="357" w:lineRule="auto"/>
        <w:ind w:left="190" w:right="99"/>
        <w:jc w:val="both"/>
      </w:pPr>
      <w: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0F3374" w14:textId="77777777" w:rsidR="00FF108F" w:rsidRDefault="00FF108F" w:rsidP="00FF108F">
      <w:pPr>
        <w:numPr>
          <w:ilvl w:val="0"/>
          <w:numId w:val="8"/>
        </w:numPr>
        <w:spacing w:after="23" w:line="363" w:lineRule="auto"/>
        <w:ind w:right="99" w:hanging="360"/>
        <w:jc w:val="both"/>
      </w:pPr>
      <w:r>
        <w:t>administratorem Pani/Pana danych osobowych jest Szkoła Główna Gospodarstwa Wiejskiego w Warszawie, ul. Nowoursynowska 166, 02-787 Warszawa;</w:t>
      </w:r>
    </w:p>
    <w:p w14:paraId="1F35D018" w14:textId="77777777" w:rsidR="00FF108F" w:rsidRDefault="00FF108F" w:rsidP="00FF108F">
      <w:pPr>
        <w:numPr>
          <w:ilvl w:val="0"/>
          <w:numId w:val="8"/>
        </w:numPr>
        <w:spacing w:after="23" w:line="363" w:lineRule="auto"/>
        <w:ind w:right="99" w:hanging="360"/>
        <w:jc w:val="both"/>
      </w:pPr>
      <w:r>
        <w:t xml:space="preserve">Administrator wyznaczył Inspektora Ochrony Danych, z którym można skontaktować się pod adresem email: iod@sggw.pl; </w:t>
      </w:r>
    </w:p>
    <w:p w14:paraId="6E7CF239" w14:textId="77777777" w:rsidR="00FF108F" w:rsidRDefault="00FF108F" w:rsidP="00FF108F">
      <w:pPr>
        <w:numPr>
          <w:ilvl w:val="0"/>
          <w:numId w:val="8"/>
        </w:numPr>
        <w:spacing w:after="23" w:line="358" w:lineRule="auto"/>
        <w:ind w:right="99" w:hanging="360"/>
        <w:jc w:val="both"/>
      </w:pPr>
      <w:r>
        <w:t xml:space="preserve">Pani/Pana dane osobowe będą przetwarzane na podstawie art. 6 ust. 1 lit. c RODO oraz na podstawie przepisów ustawy Pzp w celu związanym z postępowaniem o udzielenie zamówienia publicznego, zawarciem umowy oraz jej realizacją oraz na podstawie art. 6 ust. 1 lit. f RODO zgodnie z pkt. 5 /dane identyfikujące </w:t>
      </w:r>
      <w:r w:rsidRPr="00D85FA9">
        <w:t>postępowanie</w:t>
      </w:r>
      <w:r w:rsidRPr="00D85FA9">
        <w:rPr>
          <w:b/>
          <w:i/>
        </w:rPr>
        <w:t xml:space="preserve"> </w:t>
      </w:r>
      <w:r w:rsidRPr="00D85FA9">
        <w:rPr>
          <w:b/>
        </w:rPr>
        <w:t xml:space="preserve">Sprawa nr SZP.250.19.2025. </w:t>
      </w:r>
      <w:r>
        <w:t>W przypadku przetwarzania danych osobowych na podstawie art. 6 ust. 1 lit. f) RODO za prawnie uzasadniony interes Administratora uznaje się:</w:t>
      </w:r>
    </w:p>
    <w:p w14:paraId="4A6555D0" w14:textId="77777777" w:rsidR="00FF108F" w:rsidRDefault="00FF108F" w:rsidP="00FF108F">
      <w:pPr>
        <w:spacing w:line="373" w:lineRule="auto"/>
        <w:ind w:left="550" w:right="99"/>
      </w:pPr>
      <w:r>
        <w:t>1) ustalenie lub dochodzenie przez Administratora roszczeń cywilnoprawnych wynikających z realizacji niniejszej Umowy, a także obrona przed takimi roszczeniami; 2) weryfikacja danych osobowych w publicznych rejestrach.</w:t>
      </w:r>
    </w:p>
    <w:p w14:paraId="2C99F5FD" w14:textId="77777777" w:rsidR="00FF108F" w:rsidRDefault="00FF108F" w:rsidP="00FF108F">
      <w:pPr>
        <w:numPr>
          <w:ilvl w:val="0"/>
          <w:numId w:val="8"/>
        </w:numPr>
        <w:spacing w:after="23" w:line="358" w:lineRule="auto"/>
        <w:ind w:right="99" w:hanging="360"/>
        <w:jc w:val="both"/>
      </w:pPr>
      <w:r>
        <w:t xml:space="preserve">odbiorcami Pani/Pana danych osobowych będą osoby lub podmioty upoważnione zgodnie z przepisami prawa powszechnie obowiązującego, którym udostępniona zostanie dokumentacja postępowania, w tym w szczególności w oparciu o art. 74 oraz 78 ustawy Pzp.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w:t>
      </w:r>
      <w:r>
        <w:lastRenderedPageBreak/>
        <w:t>przez Administratora w związku z realizacją usług gwarantujących należyte wykonanie niniejszej Umowy;</w:t>
      </w:r>
    </w:p>
    <w:p w14:paraId="297EB431" w14:textId="77777777" w:rsidR="00FF108F" w:rsidRDefault="00FF108F" w:rsidP="00FF108F">
      <w:pPr>
        <w:numPr>
          <w:ilvl w:val="0"/>
          <w:numId w:val="8"/>
        </w:numPr>
        <w:spacing w:line="359" w:lineRule="auto"/>
        <w:ind w:right="99" w:hanging="360"/>
        <w:jc w:val="both"/>
      </w:pPr>
      <w:r>
        <w:t xml:space="preserve">Pani/Pana dane osobowe będą przechowywane, zgodnie z art. 97 ust. 1 ustawy Pzp, przez okres 4 lat od dnia zakończenia postępowania o udzielenie zamówienia, a jeżeli czas trwania umowy przekracza 4 lata, okres przechowywania obejmuje cały czas trwania umowy. W przypadku zawarcia i realizacji umowy obejmuje również okres niezbędny do zabezpieczenia ewentualnych roszczeń wynikających z umowy, chyba, że przepisy szczegółowe stanowią </w:t>
      </w:r>
    </w:p>
    <w:p w14:paraId="7CD38800" w14:textId="77777777" w:rsidR="00FF108F" w:rsidRDefault="00FF108F" w:rsidP="00FF108F">
      <w:pPr>
        <w:spacing w:after="154"/>
        <w:ind w:left="550" w:right="99"/>
      </w:pPr>
      <w:r>
        <w:t>inaczej;</w:t>
      </w:r>
    </w:p>
    <w:p w14:paraId="5A155DC9" w14:textId="77777777" w:rsidR="00FF108F" w:rsidRDefault="00FF108F" w:rsidP="00FF108F">
      <w:pPr>
        <w:numPr>
          <w:ilvl w:val="0"/>
          <w:numId w:val="8"/>
        </w:numPr>
        <w:spacing w:after="23" w:line="363" w:lineRule="auto"/>
        <w:ind w:right="99" w:hanging="360"/>
        <w:jc w:val="both"/>
      </w:pPr>
      <w:r>
        <w:t xml:space="preserve">obowiązek podania przez Panią/Pana danych osobowych bezpośrednio Pani/Pana dotyczących jest wymogiem ustawowym określonym w przepisach ustawy Pzp w związku z art. 6 ust. 1 lit. c RODO związanym z udziałem w postępowaniu o udzielenie zamówienia publicznego; konsekwencje niepodania określonych danych wynikają z ustawy Pzp;  </w:t>
      </w:r>
    </w:p>
    <w:p w14:paraId="00BBD68B" w14:textId="77777777" w:rsidR="00FF108F" w:rsidRDefault="00FF108F" w:rsidP="00FF108F">
      <w:pPr>
        <w:numPr>
          <w:ilvl w:val="0"/>
          <w:numId w:val="8"/>
        </w:numPr>
        <w:spacing w:after="23" w:line="363" w:lineRule="auto"/>
        <w:ind w:right="99" w:hanging="360"/>
        <w:jc w:val="both"/>
      </w:pPr>
      <w:r>
        <w:t>w odniesieniu do Pani/Pana danych osobowych decyzje nie będą podejmowane w sposób zautomatyzowany, stosowanie do art. 22 RODO;</w:t>
      </w:r>
    </w:p>
    <w:p w14:paraId="412242E6" w14:textId="77777777" w:rsidR="00FF108F" w:rsidRDefault="00FF108F" w:rsidP="00FF108F">
      <w:pPr>
        <w:numPr>
          <w:ilvl w:val="0"/>
          <w:numId w:val="8"/>
        </w:numPr>
        <w:spacing w:after="160" w:line="249" w:lineRule="auto"/>
        <w:ind w:right="99" w:hanging="360"/>
        <w:jc w:val="both"/>
      </w:pPr>
      <w:r>
        <w:t>posiada Pani/Pan:</w:t>
      </w:r>
    </w:p>
    <w:p w14:paraId="5A6D586E" w14:textId="77777777" w:rsidR="00FF108F" w:rsidRDefault="00FF108F" w:rsidP="00FF108F">
      <w:pPr>
        <w:spacing w:line="363" w:lineRule="auto"/>
        <w:ind w:left="885" w:right="99" w:hanging="345"/>
      </w:pPr>
      <w:r>
        <w:t>−</w:t>
      </w:r>
      <w:r>
        <w:tab/>
        <w:t>na podstawie art. 15 RODO prawo dostępu do danych osobowych Pani/Pana dotyczących;</w:t>
      </w:r>
    </w:p>
    <w:p w14:paraId="2FE66853" w14:textId="77777777" w:rsidR="00FF108F" w:rsidRDefault="00FF108F" w:rsidP="00FF108F">
      <w:pPr>
        <w:tabs>
          <w:tab w:val="center" w:pos="608"/>
          <w:tab w:val="center" w:pos="5015"/>
        </w:tabs>
        <w:spacing w:after="160"/>
      </w:pPr>
      <w:r>
        <w:rPr>
          <w:rFonts w:ascii="Calibri" w:eastAsia="Calibri" w:hAnsi="Calibri" w:cs="Calibri"/>
          <w:sz w:val="22"/>
        </w:rPr>
        <w:tab/>
      </w:r>
      <w:r>
        <w:t>−</w:t>
      </w:r>
      <w:r>
        <w:tab/>
        <w:t>na podstawie art. 16 RODO prawo do sprostowania Pani/Pana danych osobowych **;</w:t>
      </w:r>
    </w:p>
    <w:p w14:paraId="353D155D" w14:textId="77777777" w:rsidR="00FF108F" w:rsidRDefault="00FF108F" w:rsidP="00FF108F">
      <w:pPr>
        <w:spacing w:line="360" w:lineRule="auto"/>
        <w:ind w:left="885" w:right="99" w:hanging="345"/>
      </w:pPr>
      <w:r>
        <w:t xml:space="preserve">− na podstawie art. 18 RODO prawo żądania od administratora ograniczenia przetwarzania danych osobowych z zastrzeżeniem przypadków, o których mowa w art. 18 ust. 2 RODO ***;  </w:t>
      </w:r>
    </w:p>
    <w:p w14:paraId="03696921" w14:textId="77777777" w:rsidR="00FF108F" w:rsidRDefault="00FF108F" w:rsidP="00FF108F">
      <w:pPr>
        <w:spacing w:line="360" w:lineRule="auto"/>
        <w:ind w:left="885" w:right="99" w:hanging="345"/>
      </w:pPr>
      <w:r>
        <w:t xml:space="preserve">− prawo do wniesienia skargi do Prezesa Urzędu Ochrony Danych Osobowych, gdy uzna Pani/Pan, że przetwarzanie danych osobowych Pani/Pana dotyczących narusza przepisy </w:t>
      </w:r>
    </w:p>
    <w:p w14:paraId="7DF2D061" w14:textId="77777777" w:rsidR="00FF108F" w:rsidRDefault="00FF108F" w:rsidP="00FF108F">
      <w:pPr>
        <w:spacing w:after="154"/>
        <w:ind w:left="895" w:right="99"/>
      </w:pPr>
      <w:r>
        <w:t>RODO;</w:t>
      </w:r>
    </w:p>
    <w:p w14:paraId="67311EAF" w14:textId="77777777" w:rsidR="00FF108F" w:rsidRDefault="00FF108F" w:rsidP="00FF108F">
      <w:pPr>
        <w:spacing w:line="360" w:lineRule="auto"/>
        <w:ind w:left="885" w:right="99" w:hanging="345"/>
      </w:pPr>
      <w:r>
        <w:t>− prawo do wniesienia sprzeciwu wobec przetwarzania danych osobowych, który</w:t>
      </w:r>
    </w:p>
    <w:p w14:paraId="62730CBE" w14:textId="77777777" w:rsidR="00FF108F" w:rsidRDefault="00FF108F" w:rsidP="00FF108F">
      <w:pPr>
        <w:spacing w:line="360" w:lineRule="auto"/>
        <w:ind w:left="885" w:right="99" w:hanging="345"/>
      </w:pPr>
      <w:r>
        <w:t>administrator przetwarza na podstawie art. 6 ust. 1 lit. f RODO w związku z treścią pkt 3 i 5;:</w:t>
      </w:r>
    </w:p>
    <w:p w14:paraId="72BCC7D0" w14:textId="77777777" w:rsidR="00FF108F" w:rsidRDefault="00FF108F" w:rsidP="00FF108F">
      <w:pPr>
        <w:numPr>
          <w:ilvl w:val="0"/>
          <w:numId w:val="9"/>
        </w:numPr>
        <w:spacing w:after="160" w:line="249" w:lineRule="auto"/>
        <w:ind w:right="99" w:hanging="360"/>
        <w:jc w:val="both"/>
      </w:pPr>
      <w:r>
        <w:t>nie przysługuje Pani/Panu:</w:t>
      </w:r>
    </w:p>
    <w:p w14:paraId="4F4A5AE4" w14:textId="77777777" w:rsidR="00FF108F" w:rsidRDefault="00FF108F" w:rsidP="00FF108F">
      <w:pPr>
        <w:spacing w:after="160"/>
        <w:ind w:left="190" w:right="99"/>
      </w:pPr>
      <w:r>
        <w:t xml:space="preserve">       − w związku z art. 17 ust. 3 lit. b, d lub e RODO prawo do usunięcia danych osobowych;</w:t>
      </w:r>
    </w:p>
    <w:p w14:paraId="728DBF0E" w14:textId="77777777" w:rsidR="00FF108F" w:rsidRDefault="00FF108F" w:rsidP="00FF108F">
      <w:pPr>
        <w:spacing w:after="160"/>
        <w:ind w:left="190" w:right="99"/>
      </w:pPr>
      <w:r>
        <w:lastRenderedPageBreak/>
        <w:t xml:space="preserve">       − prawo do przenoszenia danych osobowych, o którym mowa w art. 20 RODO;</w:t>
      </w:r>
    </w:p>
    <w:p w14:paraId="42E7814F" w14:textId="77777777" w:rsidR="00FF108F" w:rsidRDefault="00FF108F" w:rsidP="00FF108F">
      <w:pPr>
        <w:spacing w:line="360" w:lineRule="auto"/>
        <w:ind w:left="550" w:right="99"/>
      </w:pPr>
      <w:r>
        <w:t xml:space="preserve">− na podstawie art. 21 RODO, prawo sprzeciwu, wobec przetwarzania danych osobowych, gdyż podstawą prawną przetwarzania Pani/Pana danych osobowych jest art. 6 ust. 1 lit. c RODO. </w:t>
      </w:r>
    </w:p>
    <w:p w14:paraId="46588C0A" w14:textId="77777777" w:rsidR="00FF108F" w:rsidRDefault="00FF108F" w:rsidP="00FF108F">
      <w:pPr>
        <w:numPr>
          <w:ilvl w:val="0"/>
          <w:numId w:val="9"/>
        </w:numPr>
        <w:spacing w:line="359" w:lineRule="auto"/>
        <w:ind w:right="99" w:hanging="360"/>
        <w:jc w:val="both"/>
      </w:pPr>
      <w:r>
        <w:t>Zleceniobiorca ubiegając się o udzielenie zamówienia publicznego jest zobowiązany do wypełnienia wszystkich obowiązków formalno-prawnych związanych z udziałem w postępowaniu. Do obowiązków tych należą m.in. obowiązki wynikające z RODO3), w szczególności obowiązek informacyjny przewidziany w art.13RODO względem osób</w:t>
      </w:r>
      <w:r>
        <w:rPr>
          <w:rStyle w:val="Odwoanieprzypisudolnego"/>
        </w:rPr>
        <w:footnoteReference w:id="1"/>
      </w:r>
      <w:r>
        <w:t xml:space="preserve">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Zleceniobiorca będzie musiał wypełnić obowiązek informacyjny wynikający z art. 14 RODO względem osób fizycznych, których dane przekazuje Zleceniodawcy i których dane pośrednio pozyskał, chyba, że ma zastosowanie, co najmniej jedno z włączeń, o których mowa w art. 14 ust. 5 RODO. W celu zapewnienia, że Zleceniobiorca wypełnił ww. obowiązki informacyjne oraz ochrony prawnie uzasadnionych interesów osoby trzeciej, której dane zostały przekazane w związku z udziałem Zleceniobiorcy w postępowaniu, Zleceniodawca zobowiązuje Zleceniobiorcę do złożenia w postępowaniu o udzielenie zamówienia publicznego oświadczenia o wypełnieniu przez niego obowiązków informacyjnych przewidzianych w art. 13 lub art. 14 RODO.</w:t>
      </w:r>
    </w:p>
    <w:p w14:paraId="4E013B64" w14:textId="77777777" w:rsidR="00FF108F" w:rsidRDefault="00FF108F" w:rsidP="00FF108F">
      <w:pPr>
        <w:jc w:val="center"/>
        <w:rPr>
          <w:b/>
          <w:bCs/>
        </w:rPr>
      </w:pPr>
    </w:p>
    <w:p w14:paraId="20504A6A" w14:textId="77777777" w:rsidR="00FF108F" w:rsidRPr="0095632E" w:rsidRDefault="00FF108F" w:rsidP="00FF108F">
      <w:pPr>
        <w:jc w:val="center"/>
        <w:rPr>
          <w:b/>
          <w:bCs/>
        </w:rPr>
      </w:pPr>
      <w:r w:rsidRPr="00B74CA4">
        <w:rPr>
          <w:b/>
        </w:rPr>
        <w:t>§</w:t>
      </w:r>
      <w:r>
        <w:rPr>
          <w:b/>
        </w:rPr>
        <w:t xml:space="preserve"> </w:t>
      </w:r>
      <w:r>
        <w:rPr>
          <w:b/>
          <w:bCs/>
        </w:rPr>
        <w:t>12 POSTANOWIENIA KOŃCOWE</w:t>
      </w:r>
    </w:p>
    <w:p w14:paraId="43438B3E" w14:textId="77777777" w:rsidR="00FF108F" w:rsidRPr="0005568D" w:rsidRDefault="00FF108F" w:rsidP="00FF108F">
      <w:pPr>
        <w:numPr>
          <w:ilvl w:val="0"/>
          <w:numId w:val="11"/>
        </w:numPr>
        <w:spacing w:line="313" w:lineRule="auto"/>
        <w:ind w:left="993" w:right="88" w:hanging="426"/>
        <w:jc w:val="both"/>
      </w:pPr>
      <w:r w:rsidRPr="0005568D">
        <w:t>Niniejsza umowa podlega prawu polskiemu.</w:t>
      </w:r>
    </w:p>
    <w:p w14:paraId="11418EFC" w14:textId="77777777" w:rsidR="00FF108F" w:rsidRDefault="00FF108F" w:rsidP="00FF108F">
      <w:pPr>
        <w:numPr>
          <w:ilvl w:val="0"/>
          <w:numId w:val="11"/>
        </w:numPr>
        <w:spacing w:line="313" w:lineRule="auto"/>
        <w:ind w:left="993" w:right="88" w:hanging="426"/>
        <w:jc w:val="both"/>
      </w:pPr>
      <w:r>
        <w:t>Wykonawca</w:t>
      </w:r>
      <w:r w:rsidRPr="0005568D">
        <w:t xml:space="preserve"> bez pisemnej zgody </w:t>
      </w:r>
      <w:r>
        <w:t xml:space="preserve">Zamawiającego </w:t>
      </w:r>
      <w:r w:rsidRPr="0005568D">
        <w:t>pod rygorem nieważności nie może powierzyć wykonania umowy osobie trzeciej, ani przenieść na nią swoich wierzytelności wynikających z Umowy.</w:t>
      </w:r>
    </w:p>
    <w:p w14:paraId="1B171BA3" w14:textId="77777777" w:rsidR="00FF108F" w:rsidRDefault="00FF108F" w:rsidP="00FF108F">
      <w:pPr>
        <w:numPr>
          <w:ilvl w:val="0"/>
          <w:numId w:val="11"/>
        </w:numPr>
        <w:spacing w:line="313" w:lineRule="auto"/>
        <w:ind w:left="993" w:right="88" w:hanging="426"/>
        <w:jc w:val="both"/>
      </w:pPr>
      <w:r w:rsidRPr="0005568D">
        <w:t>Poszczególne tytuły zastosowano w niniejszej Umowie jedynie dla jej przejrzystości i nie mają wpływu na jej interpretację.</w:t>
      </w:r>
    </w:p>
    <w:p w14:paraId="608BF7A2" w14:textId="77777777" w:rsidR="00FF108F" w:rsidRDefault="00FF108F" w:rsidP="00FF108F">
      <w:pPr>
        <w:numPr>
          <w:ilvl w:val="0"/>
          <w:numId w:val="11"/>
        </w:numPr>
        <w:spacing w:line="313" w:lineRule="auto"/>
        <w:ind w:left="993" w:right="88" w:hanging="426"/>
        <w:jc w:val="both"/>
      </w:pPr>
      <w:r w:rsidRPr="0005568D">
        <w:lastRenderedPageBreak/>
        <w:t xml:space="preserve">Wszelkie zmiany niniejszej mowy wymagają formy pisemnej podpisanej przez Strony  pod rygorem nieważności, za wyjątkiem zmian  dotyczących  osób  wskazanych w § </w:t>
      </w:r>
      <w:r>
        <w:t>8</w:t>
      </w:r>
      <w:r w:rsidRPr="0005568D">
        <w:t xml:space="preserve"> . które  mogą  być  dokonywane  w trakcie  realizacji  Umowy  przez Strony  na  roboczo  i nie będą  stanowić  zmiany  niniejszej Umowy.</w:t>
      </w:r>
    </w:p>
    <w:p w14:paraId="74A7DD43" w14:textId="77777777" w:rsidR="00FF108F" w:rsidRPr="0005568D" w:rsidRDefault="00FF108F" w:rsidP="00FF108F">
      <w:pPr>
        <w:numPr>
          <w:ilvl w:val="0"/>
          <w:numId w:val="11"/>
        </w:numPr>
        <w:spacing w:line="313" w:lineRule="auto"/>
        <w:ind w:left="993" w:right="88" w:hanging="426"/>
        <w:jc w:val="both"/>
      </w:pPr>
      <w:r>
        <w:rPr>
          <w:rFonts w:eastAsia="MS Mincho"/>
        </w:rPr>
        <w:t>Zamawiający</w:t>
      </w:r>
      <w:r w:rsidRPr="00B74CA4">
        <w:rPr>
          <w:rFonts w:eastAsia="MS Mincho"/>
        </w:rPr>
        <w:t xml:space="preserve"> dopuszcza możliwość zmiany Umowy w następujących przypadkach:</w:t>
      </w:r>
    </w:p>
    <w:p w14:paraId="66E04441" w14:textId="77777777" w:rsidR="00FF108F" w:rsidRDefault="00FF108F" w:rsidP="00FF108F">
      <w:pPr>
        <w:numPr>
          <w:ilvl w:val="1"/>
          <w:numId w:val="10"/>
        </w:numPr>
        <w:spacing w:line="313" w:lineRule="auto"/>
        <w:ind w:right="88" w:hanging="111"/>
        <w:jc w:val="both"/>
      </w:pPr>
      <w:r w:rsidRPr="00F20AE4">
        <w:t xml:space="preserve">w zakresie Przedmiotu umowy, jeżeli zmiany są korzystne dla </w:t>
      </w:r>
      <w:r>
        <w:t>Zamawiającego</w:t>
      </w:r>
      <w:r w:rsidRPr="00F20AE4">
        <w:t xml:space="preserve">  albo </w:t>
      </w:r>
      <w:r>
        <w:tab/>
      </w:r>
      <w:r w:rsidRPr="00F20AE4">
        <w:t xml:space="preserve">zaszły okoliczności, których nie można było przewidzieć w chwili zawarcia umowy,  </w:t>
      </w:r>
      <w:r>
        <w:tab/>
      </w:r>
      <w:r w:rsidRPr="00F20AE4">
        <w:t xml:space="preserve">w szczególności  siła wyższa  lub inne  niemożliwe  do przewidzenia  okoliczności  </w:t>
      </w:r>
      <w:r>
        <w:tab/>
      </w:r>
      <w:r w:rsidRPr="00F20AE4">
        <w:t xml:space="preserve">towarzyszące  realizacji usług , nie leżące  po stronie </w:t>
      </w:r>
      <w:r>
        <w:t>Wykonawcy,</w:t>
      </w:r>
    </w:p>
    <w:p w14:paraId="44A767A0" w14:textId="77777777" w:rsidR="00FF108F" w:rsidRDefault="00FF108F" w:rsidP="00FF108F">
      <w:pPr>
        <w:numPr>
          <w:ilvl w:val="1"/>
          <w:numId w:val="10"/>
        </w:numPr>
        <w:spacing w:line="313" w:lineRule="auto"/>
        <w:ind w:right="88" w:hanging="111"/>
        <w:jc w:val="both"/>
      </w:pPr>
      <w:r w:rsidRPr="003A3C87">
        <w:t xml:space="preserve">w zakresie terminu realizacji, jeżeli zaszły okoliczności, których nie można było </w:t>
      </w:r>
      <w:r>
        <w:tab/>
      </w:r>
      <w:r w:rsidRPr="003A3C87">
        <w:t xml:space="preserve">przewidzieć w chwili zawarcia umowy, nie leżące po stronie  </w:t>
      </w:r>
      <w:r>
        <w:t>Wykonawcy</w:t>
      </w:r>
      <w:r w:rsidRPr="0005568D">
        <w:t>,</w:t>
      </w:r>
      <w:r>
        <w:t xml:space="preserve"> </w:t>
      </w:r>
      <w:r w:rsidRPr="003A3C87">
        <w:t xml:space="preserve">a zmiana  </w:t>
      </w:r>
      <w:r>
        <w:tab/>
      </w:r>
      <w:r w:rsidRPr="003A3C87">
        <w:t>jest  konieczna  do należytego  wykonania umowy</w:t>
      </w:r>
      <w:r>
        <w:t>,</w:t>
      </w:r>
    </w:p>
    <w:p w14:paraId="653F422F" w14:textId="77777777" w:rsidR="00FF108F" w:rsidRPr="0005568D" w:rsidRDefault="00FF108F" w:rsidP="00FF108F">
      <w:pPr>
        <w:numPr>
          <w:ilvl w:val="1"/>
          <w:numId w:val="10"/>
        </w:numPr>
        <w:spacing w:line="313" w:lineRule="auto"/>
        <w:ind w:right="88" w:hanging="111"/>
        <w:jc w:val="both"/>
      </w:pPr>
      <w:r w:rsidRPr="00EE0AD0">
        <w:t xml:space="preserve">w zakresie wynagrodzenia w przypadku  ustawowej  zmiany  stawek podatku od </w:t>
      </w:r>
      <w:r>
        <w:tab/>
      </w:r>
      <w:r w:rsidRPr="00EE0AD0">
        <w:t xml:space="preserve">towarów i usług – wówczas zmiana będzie obowiązywała od momentu, w którym </w:t>
      </w:r>
      <w:r>
        <w:tab/>
      </w:r>
      <w:r w:rsidRPr="00EE0AD0">
        <w:t xml:space="preserve">weszły w życie przepisy wprowadzające nową stawkę podatku VAT.  </w:t>
      </w:r>
    </w:p>
    <w:p w14:paraId="46DAF5D7" w14:textId="77777777" w:rsidR="00FF108F" w:rsidRDefault="00FF108F" w:rsidP="00FF108F">
      <w:pPr>
        <w:numPr>
          <w:ilvl w:val="0"/>
          <w:numId w:val="11"/>
        </w:numPr>
        <w:spacing w:line="313" w:lineRule="auto"/>
        <w:ind w:left="993" w:right="88" w:hanging="426"/>
        <w:jc w:val="both"/>
      </w:pPr>
      <w:r w:rsidRPr="00F20AE4">
        <w:t>Warunkiem wprowadzenia zmian określonych w ust. 5 jest podpisanie przez obie Strony Umowy pisemnego aneksu. Strona wnioskująca o zmianę, powinna powiadomić drugą Stronę o konieczności zmiany Umowy w terminie 14 dni od daty wystąpienia okoliczności uzasadniających tą zmianę, na piśmie lub w formie elektronicznej e-mailem, wraz z uzasadnieniem. Druga Strona powinna w ciągu kolejnych 14 dni wystosować odpowiedź na wniosek Strony wnioskującej, o którym mowa w zdaniu poprzedzającym. W przypadku braku odpowiedzi uznaje się, iż Strona nie wyraziła woli do dokonania zmiany Umowy.</w:t>
      </w:r>
    </w:p>
    <w:p w14:paraId="5916211B" w14:textId="77777777" w:rsidR="00FF108F" w:rsidRDefault="00FF108F" w:rsidP="00FF108F">
      <w:pPr>
        <w:numPr>
          <w:ilvl w:val="0"/>
          <w:numId w:val="11"/>
        </w:numPr>
        <w:spacing w:line="313" w:lineRule="auto"/>
        <w:ind w:left="993" w:right="88" w:hanging="426"/>
        <w:jc w:val="both"/>
      </w:pPr>
      <w:r w:rsidRPr="003A3C87">
        <w:t>Zmiany, o których mowa w ust. 5 i 6 nie mogą modyfikować ogólnego charakteru Umowy.</w:t>
      </w:r>
    </w:p>
    <w:p w14:paraId="4100E725" w14:textId="77777777" w:rsidR="00FF108F" w:rsidRDefault="00FF108F" w:rsidP="00FF108F">
      <w:pPr>
        <w:numPr>
          <w:ilvl w:val="0"/>
          <w:numId w:val="11"/>
        </w:numPr>
        <w:spacing w:line="313" w:lineRule="auto"/>
        <w:ind w:left="993" w:right="88" w:hanging="426"/>
        <w:jc w:val="both"/>
      </w:pPr>
      <w:r w:rsidRPr="003A3C87">
        <w:t xml:space="preserve">Strony pozostają związane ofertą z dnia </w:t>
      </w:r>
      <w:r>
        <w:t>…………………………</w:t>
      </w:r>
      <w:r w:rsidRPr="003A3C87">
        <w:t xml:space="preserve"> r.</w:t>
      </w:r>
    </w:p>
    <w:p w14:paraId="5AB04437" w14:textId="77777777" w:rsidR="00FF108F" w:rsidRDefault="00FF108F" w:rsidP="00FF108F">
      <w:pPr>
        <w:numPr>
          <w:ilvl w:val="0"/>
          <w:numId w:val="11"/>
        </w:numPr>
        <w:spacing w:line="313" w:lineRule="auto"/>
        <w:ind w:left="993" w:right="88" w:hanging="426"/>
        <w:jc w:val="both"/>
      </w:pPr>
      <w:r w:rsidRPr="003A3C87">
        <w:t>Umowa wchodzi w życie z dniem podpisania jej przez upoważnionych przedstawicieli Stron.</w:t>
      </w:r>
    </w:p>
    <w:p w14:paraId="3735E0A7" w14:textId="77777777" w:rsidR="00FF108F" w:rsidRDefault="00FF108F" w:rsidP="00FF108F">
      <w:pPr>
        <w:numPr>
          <w:ilvl w:val="0"/>
          <w:numId w:val="11"/>
        </w:numPr>
        <w:spacing w:line="313" w:lineRule="auto"/>
        <w:ind w:left="993" w:right="88" w:hanging="426"/>
        <w:jc w:val="both"/>
      </w:pPr>
      <w:r w:rsidRPr="003A3C87">
        <w:t xml:space="preserve">Umowę sporządzono </w:t>
      </w:r>
      <w:r>
        <w:t>w formie elektronicznej.</w:t>
      </w:r>
    </w:p>
    <w:p w14:paraId="28F82503" w14:textId="77777777" w:rsidR="00FF108F" w:rsidRPr="003A3C87" w:rsidRDefault="00FF108F" w:rsidP="00FF108F">
      <w:pPr>
        <w:numPr>
          <w:ilvl w:val="0"/>
          <w:numId w:val="11"/>
        </w:numPr>
        <w:spacing w:line="313" w:lineRule="auto"/>
        <w:ind w:left="993" w:right="88" w:hanging="426"/>
        <w:jc w:val="both"/>
      </w:pPr>
      <w:r>
        <w:t>1ntegralną cześć umowy stanowią:</w:t>
      </w:r>
    </w:p>
    <w:p w14:paraId="5C6B5F12" w14:textId="77777777" w:rsidR="00FF108F" w:rsidRPr="002D56B3" w:rsidRDefault="00FF108F" w:rsidP="00FF108F"/>
    <w:p w14:paraId="1E2B13BA" w14:textId="77777777" w:rsidR="00FF108F" w:rsidRPr="002D56B3" w:rsidRDefault="00FF108F" w:rsidP="00FF108F"/>
    <w:p w14:paraId="75A08668" w14:textId="77777777" w:rsidR="00FF108F" w:rsidRPr="002073A6" w:rsidRDefault="00FF108F" w:rsidP="00FF108F">
      <w:pPr>
        <w:jc w:val="both"/>
        <w:rPr>
          <w:b/>
        </w:rPr>
      </w:pPr>
      <w:r w:rsidRPr="002073A6">
        <w:rPr>
          <w:b/>
        </w:rPr>
        <w:t>Załączniki:</w:t>
      </w:r>
    </w:p>
    <w:p w14:paraId="2A513AB2" w14:textId="77777777" w:rsidR="00FF108F" w:rsidRDefault="00FF108F" w:rsidP="00FF108F">
      <w:pPr>
        <w:jc w:val="both"/>
      </w:pPr>
      <w:r>
        <w:t>Załącznik nr 1 – Formularz ofertowy</w:t>
      </w:r>
    </w:p>
    <w:p w14:paraId="09457C55" w14:textId="77777777" w:rsidR="00FF108F" w:rsidRDefault="00FF108F" w:rsidP="00FF108F">
      <w:pPr>
        <w:jc w:val="both"/>
      </w:pPr>
      <w:r>
        <w:t>Załącznik nr 2 – Kalkulacja cenowa</w:t>
      </w:r>
    </w:p>
    <w:p w14:paraId="49BF8F29" w14:textId="77777777" w:rsidR="00FF108F" w:rsidRDefault="00FF108F" w:rsidP="00FF108F">
      <w:pPr>
        <w:jc w:val="both"/>
      </w:pPr>
      <w:r>
        <w:t>Załącznik nr 3 – Opis przedmiotu zamówienia</w:t>
      </w:r>
    </w:p>
    <w:p w14:paraId="54E40045" w14:textId="77777777" w:rsidR="00FF108F" w:rsidRDefault="00FF108F" w:rsidP="00FF108F">
      <w:pPr>
        <w:jc w:val="both"/>
      </w:pPr>
      <w:r>
        <w:t xml:space="preserve">Załącznik nr 4 – Kopia polisy OC </w:t>
      </w:r>
    </w:p>
    <w:p w14:paraId="49EB31E1" w14:textId="77777777" w:rsidR="00FF108F" w:rsidRDefault="00FF108F" w:rsidP="00FF108F">
      <w:pPr>
        <w:jc w:val="both"/>
      </w:pPr>
      <w:r>
        <w:t>Załącznik nr 5 – Wzór protokołu odbioru usługi</w:t>
      </w:r>
    </w:p>
    <w:p w14:paraId="5EE56445" w14:textId="77777777" w:rsidR="00FF108F" w:rsidRDefault="00FF108F" w:rsidP="00FF108F"/>
    <w:p w14:paraId="21449B9C" w14:textId="77777777" w:rsidR="00FF108F" w:rsidRDefault="00FF108F" w:rsidP="00FF108F">
      <w:bookmarkStart w:id="0" w:name="_GoBack"/>
      <w:bookmarkEnd w:id="0"/>
    </w:p>
    <w:sectPr w:rsidR="00FF1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DAE9F" w14:textId="77777777" w:rsidR="00FF108F" w:rsidRDefault="00FF108F" w:rsidP="00FF108F">
      <w:r>
        <w:separator/>
      </w:r>
    </w:p>
  </w:endnote>
  <w:endnote w:type="continuationSeparator" w:id="0">
    <w:p w14:paraId="662A49E1" w14:textId="77777777" w:rsidR="00FF108F" w:rsidRDefault="00FF108F" w:rsidP="00FF1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9F953" w14:textId="77777777" w:rsidR="00FF108F" w:rsidRDefault="00FF108F" w:rsidP="00FF108F">
      <w:r>
        <w:separator/>
      </w:r>
    </w:p>
  </w:footnote>
  <w:footnote w:type="continuationSeparator" w:id="0">
    <w:p w14:paraId="020BA16D" w14:textId="77777777" w:rsidR="00FF108F" w:rsidRDefault="00FF108F" w:rsidP="00FF108F">
      <w:r>
        <w:continuationSeparator/>
      </w:r>
    </w:p>
  </w:footnote>
  <w:footnote w:id="1">
    <w:p w14:paraId="7DAAA26C" w14:textId="77777777" w:rsidR="00FF108F" w:rsidRPr="00E07F30" w:rsidRDefault="00FF108F" w:rsidP="00FF108F">
      <w:pPr>
        <w:spacing w:after="33" w:line="250" w:lineRule="auto"/>
        <w:ind w:left="616" w:right="102"/>
        <w:rPr>
          <w:sz w:val="16"/>
          <w:szCs w:val="16"/>
        </w:rPr>
      </w:pPr>
      <w:r w:rsidRPr="009F67F1">
        <w:rPr>
          <w:rStyle w:val="Odwoanieprzypisudolnego"/>
          <w:sz w:val="18"/>
          <w:szCs w:val="18"/>
        </w:rPr>
        <w:footnoteRef/>
      </w:r>
      <w:r w:rsidRPr="009F67F1">
        <w:rPr>
          <w:sz w:val="18"/>
          <w:szCs w:val="18"/>
        </w:rPr>
        <w:t xml:space="preserve"> </w:t>
      </w:r>
      <w:r w:rsidRPr="00E07F30">
        <w:rPr>
          <w:b/>
          <w:i/>
          <w:sz w:val="16"/>
          <w:szCs w:val="16"/>
        </w:rPr>
        <w:t>Wyjaśnienie:</w:t>
      </w:r>
      <w:r w:rsidRPr="00E07F30">
        <w:rPr>
          <w:i/>
          <w:sz w:val="16"/>
          <w:szCs w:val="16"/>
        </w:rPr>
        <w:t xml:space="preserve"> informacja w tym zakresie jest wymagana, jeżeli w odniesieniu do danego administratora lub podmiotu przetwarzającego istnieje obowiązek wyznaczenia inspektora ochrony danych osobowych.</w:t>
      </w:r>
      <w:r w:rsidRPr="00E07F30">
        <w:rPr>
          <w:b/>
          <w:i/>
          <w:sz w:val="16"/>
          <w:szCs w:val="16"/>
          <w:vertAlign w:val="superscript"/>
        </w:rPr>
        <w:t xml:space="preserve"> </w:t>
      </w:r>
    </w:p>
    <w:p w14:paraId="16260911" w14:textId="77777777" w:rsidR="00FF108F" w:rsidRPr="00E07F30" w:rsidRDefault="00FF108F" w:rsidP="00FF108F">
      <w:pPr>
        <w:spacing w:after="5" w:line="250" w:lineRule="auto"/>
        <w:ind w:left="616" w:right="102"/>
        <w:rPr>
          <w:sz w:val="16"/>
          <w:szCs w:val="16"/>
        </w:rPr>
      </w:pPr>
      <w:r w:rsidRPr="00E07F30">
        <w:rPr>
          <w:b/>
          <w:i/>
          <w:sz w:val="16"/>
          <w:szCs w:val="16"/>
          <w:vertAlign w:val="superscript"/>
        </w:rPr>
        <w:t xml:space="preserve">** </w:t>
      </w:r>
      <w:r w:rsidRPr="00E07F30">
        <w:rPr>
          <w:b/>
          <w:i/>
          <w:sz w:val="16"/>
          <w:szCs w:val="16"/>
        </w:rPr>
        <w:t>Wyjaśnienie:</w:t>
      </w:r>
      <w:r w:rsidRPr="00E07F30">
        <w:rPr>
          <w: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C368028" w14:textId="77777777" w:rsidR="00FF108F" w:rsidRPr="00E07F30" w:rsidRDefault="00FF108F" w:rsidP="00FF108F">
      <w:pPr>
        <w:pStyle w:val="Tekstprzypisudolnego"/>
        <w:ind w:left="616"/>
        <w:rPr>
          <w:rFonts w:ascii="Times New Roman" w:hAnsi="Times New Roman"/>
          <w:sz w:val="16"/>
          <w:szCs w:val="16"/>
        </w:rPr>
      </w:pPr>
      <w:r w:rsidRPr="00E07F30">
        <w:rPr>
          <w:rFonts w:ascii="Times New Roman" w:hAnsi="Times New Roman"/>
          <w:b/>
          <w:i/>
          <w:sz w:val="16"/>
          <w:szCs w:val="16"/>
          <w:vertAlign w:val="superscript"/>
        </w:rPr>
        <w:t xml:space="preserve">*** </w:t>
      </w:r>
      <w:r w:rsidRPr="00E07F30">
        <w:rPr>
          <w:rFonts w:ascii="Times New Roman" w:hAnsi="Times New Roman"/>
          <w:b/>
          <w:i/>
          <w:sz w:val="16"/>
          <w:szCs w:val="16"/>
        </w:rPr>
        <w:t>Wyjaśnienie:</w:t>
      </w:r>
      <w:r w:rsidRPr="00E07F30">
        <w:rPr>
          <w:rFonts w:ascii="Times New Roman" w:hAnsi="Times New Roman"/>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Times New Roman" w:hAnsi="Times New Roman"/>
          <w: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11671"/>
    <w:multiLevelType w:val="hybridMultilevel"/>
    <w:tmpl w:val="3BD4BA9A"/>
    <w:lvl w:ilvl="0" w:tplc="E3E09B4A">
      <w:start w:val="18"/>
      <w:numFmt w:val="decimal"/>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E819A3"/>
    <w:multiLevelType w:val="hybridMultilevel"/>
    <w:tmpl w:val="22C67A14"/>
    <w:lvl w:ilvl="0" w:tplc="0415000F">
      <w:start w:val="1"/>
      <w:numFmt w:val="decimal"/>
      <w:lvlText w:val="%1."/>
      <w:lvlJc w:val="left"/>
      <w:pPr>
        <w:ind w:left="1322" w:hanging="360"/>
      </w:pPr>
    </w:lvl>
    <w:lvl w:ilvl="1" w:tplc="04150019" w:tentative="1">
      <w:start w:val="1"/>
      <w:numFmt w:val="lowerLetter"/>
      <w:lvlText w:val="%2."/>
      <w:lvlJc w:val="left"/>
      <w:pPr>
        <w:ind w:left="2042" w:hanging="360"/>
      </w:pPr>
    </w:lvl>
    <w:lvl w:ilvl="2" w:tplc="0415001B" w:tentative="1">
      <w:start w:val="1"/>
      <w:numFmt w:val="lowerRoman"/>
      <w:lvlText w:val="%3."/>
      <w:lvlJc w:val="right"/>
      <w:pPr>
        <w:ind w:left="2762" w:hanging="180"/>
      </w:pPr>
    </w:lvl>
    <w:lvl w:ilvl="3" w:tplc="0415000F" w:tentative="1">
      <w:start w:val="1"/>
      <w:numFmt w:val="decimal"/>
      <w:lvlText w:val="%4."/>
      <w:lvlJc w:val="left"/>
      <w:pPr>
        <w:ind w:left="3482" w:hanging="360"/>
      </w:pPr>
    </w:lvl>
    <w:lvl w:ilvl="4" w:tplc="04150019" w:tentative="1">
      <w:start w:val="1"/>
      <w:numFmt w:val="lowerLetter"/>
      <w:lvlText w:val="%5."/>
      <w:lvlJc w:val="left"/>
      <w:pPr>
        <w:ind w:left="4202" w:hanging="360"/>
      </w:pPr>
    </w:lvl>
    <w:lvl w:ilvl="5" w:tplc="0415001B" w:tentative="1">
      <w:start w:val="1"/>
      <w:numFmt w:val="lowerRoman"/>
      <w:lvlText w:val="%6."/>
      <w:lvlJc w:val="right"/>
      <w:pPr>
        <w:ind w:left="4922" w:hanging="180"/>
      </w:pPr>
    </w:lvl>
    <w:lvl w:ilvl="6" w:tplc="0415000F" w:tentative="1">
      <w:start w:val="1"/>
      <w:numFmt w:val="decimal"/>
      <w:lvlText w:val="%7."/>
      <w:lvlJc w:val="left"/>
      <w:pPr>
        <w:ind w:left="5642" w:hanging="360"/>
      </w:pPr>
    </w:lvl>
    <w:lvl w:ilvl="7" w:tplc="04150019" w:tentative="1">
      <w:start w:val="1"/>
      <w:numFmt w:val="lowerLetter"/>
      <w:lvlText w:val="%8."/>
      <w:lvlJc w:val="left"/>
      <w:pPr>
        <w:ind w:left="6362" w:hanging="360"/>
      </w:pPr>
    </w:lvl>
    <w:lvl w:ilvl="8" w:tplc="0415001B" w:tentative="1">
      <w:start w:val="1"/>
      <w:numFmt w:val="lowerRoman"/>
      <w:lvlText w:val="%9."/>
      <w:lvlJc w:val="right"/>
      <w:pPr>
        <w:ind w:left="7082" w:hanging="180"/>
      </w:pPr>
    </w:lvl>
  </w:abstractNum>
  <w:abstractNum w:abstractNumId="2" w15:restartNumberingAfterBreak="0">
    <w:nsid w:val="0BA5739B"/>
    <w:multiLevelType w:val="hybridMultilevel"/>
    <w:tmpl w:val="D0D033A8"/>
    <w:lvl w:ilvl="0" w:tplc="4A589FC2">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E4F4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C244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7017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B2D9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EC41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E211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62FC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C873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4474D7"/>
    <w:multiLevelType w:val="hybridMultilevel"/>
    <w:tmpl w:val="22022EA4"/>
    <w:lvl w:ilvl="0" w:tplc="9F7E0CAE">
      <w:start w:val="1"/>
      <w:numFmt w:val="decimal"/>
      <w:lvlText w:val="%1."/>
      <w:lvlJc w:val="left"/>
      <w:pPr>
        <w:ind w:left="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24C202">
      <w:start w:val="1"/>
      <w:numFmt w:val="lowerLetter"/>
      <w:lvlText w:val="%2"/>
      <w:lvlJc w:val="left"/>
      <w:pPr>
        <w:ind w:left="124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7B668248">
      <w:start w:val="1"/>
      <w:numFmt w:val="lowerRoman"/>
      <w:lvlText w:val="%3"/>
      <w:lvlJc w:val="left"/>
      <w:pPr>
        <w:ind w:left="196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03253D2">
      <w:start w:val="1"/>
      <w:numFmt w:val="decimal"/>
      <w:lvlText w:val="%4"/>
      <w:lvlJc w:val="left"/>
      <w:pPr>
        <w:ind w:left="268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87E164E">
      <w:start w:val="1"/>
      <w:numFmt w:val="lowerLetter"/>
      <w:lvlText w:val="%5"/>
      <w:lvlJc w:val="left"/>
      <w:pPr>
        <w:ind w:left="340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4227B8A">
      <w:start w:val="1"/>
      <w:numFmt w:val="lowerRoman"/>
      <w:lvlText w:val="%6"/>
      <w:lvlJc w:val="left"/>
      <w:pPr>
        <w:ind w:left="412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9EE5516">
      <w:start w:val="1"/>
      <w:numFmt w:val="decimal"/>
      <w:lvlText w:val="%7"/>
      <w:lvlJc w:val="left"/>
      <w:pPr>
        <w:ind w:left="484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90C4AB2">
      <w:start w:val="1"/>
      <w:numFmt w:val="lowerLetter"/>
      <w:lvlText w:val="%8"/>
      <w:lvlJc w:val="left"/>
      <w:pPr>
        <w:ind w:left="556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3AC9198">
      <w:start w:val="1"/>
      <w:numFmt w:val="lowerRoman"/>
      <w:lvlText w:val="%9"/>
      <w:lvlJc w:val="left"/>
      <w:pPr>
        <w:ind w:left="628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5C905AE"/>
    <w:multiLevelType w:val="hybridMultilevel"/>
    <w:tmpl w:val="09426F86"/>
    <w:lvl w:ilvl="0" w:tplc="055E5B94">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F495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2A56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7459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4497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CC45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3492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1E62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00F7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D07047"/>
    <w:multiLevelType w:val="hybridMultilevel"/>
    <w:tmpl w:val="357E7F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067422"/>
    <w:multiLevelType w:val="hybridMultilevel"/>
    <w:tmpl w:val="2A1014EE"/>
    <w:lvl w:ilvl="0" w:tplc="48D43D0C">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4833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423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68AF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0EAF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8AD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985D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AED7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B29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9A54C1"/>
    <w:multiLevelType w:val="hybridMultilevel"/>
    <w:tmpl w:val="697410E4"/>
    <w:lvl w:ilvl="0" w:tplc="4EEC166E">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7669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C036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7077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2A8F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9CA7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5640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1A88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E9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39E0DEC"/>
    <w:multiLevelType w:val="hybridMultilevel"/>
    <w:tmpl w:val="A4AA9CB6"/>
    <w:lvl w:ilvl="0" w:tplc="E786AF4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EB37E1"/>
    <w:multiLevelType w:val="hybridMultilevel"/>
    <w:tmpl w:val="EFC635A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0" w15:restartNumberingAfterBreak="0">
    <w:nsid w:val="2D9C732E"/>
    <w:multiLevelType w:val="hybridMultilevel"/>
    <w:tmpl w:val="AFFCF464"/>
    <w:lvl w:ilvl="0" w:tplc="106082FE">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1" w15:restartNumberingAfterBreak="0">
    <w:nsid w:val="314A2C18"/>
    <w:multiLevelType w:val="hybridMultilevel"/>
    <w:tmpl w:val="B3E63008"/>
    <w:lvl w:ilvl="0" w:tplc="159E9454">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2E87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807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C4B0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FA1C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14B7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AAFC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8AA5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22FC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3173D45"/>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3" w15:restartNumberingAfterBreak="0">
    <w:nsid w:val="335C1499"/>
    <w:multiLevelType w:val="hybridMultilevel"/>
    <w:tmpl w:val="E7E82B88"/>
    <w:lvl w:ilvl="0" w:tplc="6F5ECEF8">
      <w:start w:val="1"/>
      <w:numFmt w:val="decimal"/>
      <w:lvlText w:val="%1."/>
      <w:lvlJc w:val="left"/>
      <w:pPr>
        <w:tabs>
          <w:tab w:val="num" w:pos="0"/>
        </w:tabs>
        <w:ind w:left="360" w:hanging="360"/>
      </w:pPr>
      <w:rPr>
        <w:rFonts w:hint="default"/>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3E33A2E"/>
    <w:multiLevelType w:val="hybridMultilevel"/>
    <w:tmpl w:val="71B844AC"/>
    <w:lvl w:ilvl="0" w:tplc="D7B259EE">
      <w:start w:val="9"/>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62CF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FCA2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60EE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480E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508A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CCC5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FA9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A090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8E73AA1"/>
    <w:multiLevelType w:val="hybridMultilevel"/>
    <w:tmpl w:val="FF8AEFC8"/>
    <w:lvl w:ilvl="0" w:tplc="05C46B90">
      <w:start w:val="1"/>
      <w:numFmt w:val="decimal"/>
      <w:lvlText w:val="%1."/>
      <w:lvlJc w:val="left"/>
      <w:pPr>
        <w:ind w:left="52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50017">
      <w:start w:val="1"/>
      <w:numFmt w:val="lowerLetter"/>
      <w:lvlText w:val="%2)"/>
      <w:lvlJc w:val="left"/>
      <w:pPr>
        <w:ind w:left="962"/>
      </w:pPr>
      <w:rPr>
        <w:rFonts w:hint="default"/>
        <w:b w:val="0"/>
        <w:i w:val="0"/>
        <w:strike w:val="0"/>
        <w:dstrike w:val="0"/>
        <w:color w:val="auto"/>
        <w:sz w:val="24"/>
        <w:szCs w:val="23"/>
        <w:u w:val="none" w:color="000000"/>
        <w:bdr w:val="none" w:sz="0" w:space="0" w:color="auto"/>
        <w:shd w:val="clear" w:color="auto" w:fill="auto"/>
        <w:vertAlign w:val="baseline"/>
      </w:rPr>
    </w:lvl>
    <w:lvl w:ilvl="2" w:tplc="2B04A404">
      <w:start w:val="1"/>
      <w:numFmt w:val="lowerRoman"/>
      <w:lvlText w:val="%3"/>
      <w:lvlJc w:val="left"/>
      <w:pPr>
        <w:ind w:left="14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BF8B014">
      <w:start w:val="1"/>
      <w:numFmt w:val="decimal"/>
      <w:lvlText w:val="%4"/>
      <w:lvlJc w:val="left"/>
      <w:pPr>
        <w:ind w:left="21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952C402">
      <w:start w:val="1"/>
      <w:numFmt w:val="lowerLetter"/>
      <w:lvlText w:val="%5"/>
      <w:lvlJc w:val="left"/>
      <w:pPr>
        <w:ind w:left="28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33A8C1C">
      <w:start w:val="1"/>
      <w:numFmt w:val="lowerRoman"/>
      <w:lvlText w:val="%6"/>
      <w:lvlJc w:val="left"/>
      <w:pPr>
        <w:ind w:left="35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71CA3AE">
      <w:start w:val="1"/>
      <w:numFmt w:val="decimal"/>
      <w:lvlText w:val="%7"/>
      <w:lvlJc w:val="left"/>
      <w:pPr>
        <w:ind w:left="43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7387312">
      <w:start w:val="1"/>
      <w:numFmt w:val="lowerLetter"/>
      <w:lvlText w:val="%8"/>
      <w:lvlJc w:val="left"/>
      <w:pPr>
        <w:ind w:left="50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9688DA2">
      <w:start w:val="1"/>
      <w:numFmt w:val="lowerRoman"/>
      <w:lvlText w:val="%9"/>
      <w:lvlJc w:val="left"/>
      <w:pPr>
        <w:ind w:left="57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3B96331C"/>
    <w:multiLevelType w:val="hybridMultilevel"/>
    <w:tmpl w:val="9E50EAAC"/>
    <w:lvl w:ilvl="0" w:tplc="566A9620">
      <w:start w:val="1"/>
      <w:numFmt w:val="decimal"/>
      <w:lvlText w:val="%1."/>
      <w:lvlJc w:val="left"/>
      <w:pPr>
        <w:tabs>
          <w:tab w:val="num" w:pos="0"/>
        </w:tabs>
        <w:ind w:left="360" w:hanging="360"/>
      </w:pPr>
      <w:rPr>
        <w:rFonts w:hint="default"/>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D550594"/>
    <w:multiLevelType w:val="hybridMultilevel"/>
    <w:tmpl w:val="ECFC0BC8"/>
    <w:lvl w:ilvl="0" w:tplc="59EC1A70">
      <w:start w:val="1"/>
      <w:numFmt w:val="decimal"/>
      <w:lvlText w:val="%1."/>
      <w:lvlJc w:val="left"/>
      <w:pPr>
        <w:tabs>
          <w:tab w:val="num" w:pos="0"/>
        </w:tabs>
        <w:ind w:left="360" w:hanging="360"/>
      </w:pPr>
      <w:rPr>
        <w:rFonts w:hint="default"/>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9DD3277"/>
    <w:multiLevelType w:val="hybridMultilevel"/>
    <w:tmpl w:val="3F0E7CE0"/>
    <w:lvl w:ilvl="0" w:tplc="00609FB2">
      <w:start w:val="1"/>
      <w:numFmt w:val="decimal"/>
      <w:lvlText w:val="%1."/>
      <w:lvlJc w:val="left"/>
      <w:pPr>
        <w:tabs>
          <w:tab w:val="num" w:pos="0"/>
        </w:tabs>
        <w:ind w:left="360" w:hanging="360"/>
      </w:pPr>
      <w:rPr>
        <w:rFonts w:hint="default"/>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5B520C9"/>
    <w:multiLevelType w:val="hybridMultilevel"/>
    <w:tmpl w:val="FD646B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8"/>
  </w:num>
  <w:num w:numId="2">
    <w:abstractNumId w:val="16"/>
  </w:num>
  <w:num w:numId="3">
    <w:abstractNumId w:val="3"/>
  </w:num>
  <w:num w:numId="4">
    <w:abstractNumId w:val="11"/>
  </w:num>
  <w:num w:numId="5">
    <w:abstractNumId w:val="4"/>
  </w:num>
  <w:num w:numId="6">
    <w:abstractNumId w:val="7"/>
  </w:num>
  <w:num w:numId="7">
    <w:abstractNumId w:val="6"/>
  </w:num>
  <w:num w:numId="8">
    <w:abstractNumId w:val="2"/>
  </w:num>
  <w:num w:numId="9">
    <w:abstractNumId w:val="14"/>
  </w:num>
  <w:num w:numId="10">
    <w:abstractNumId w:val="15"/>
  </w:num>
  <w:num w:numId="11">
    <w:abstractNumId w:val="1"/>
  </w:num>
  <w:num w:numId="12">
    <w:abstractNumId w:val="13"/>
  </w:num>
  <w:num w:numId="13">
    <w:abstractNumId w:val="17"/>
  </w:num>
  <w:num w:numId="14">
    <w:abstractNumId w:val="18"/>
  </w:num>
  <w:num w:numId="15">
    <w:abstractNumId w:val="12"/>
  </w:num>
  <w:num w:numId="16">
    <w:abstractNumId w:val="10"/>
  </w:num>
  <w:num w:numId="17">
    <w:abstractNumId w:val="5"/>
  </w:num>
  <w:num w:numId="18">
    <w:abstractNumId w:val="19"/>
  </w:num>
  <w:num w:numId="19">
    <w:abstractNumId w:val="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08F"/>
    <w:rsid w:val="00582473"/>
    <w:rsid w:val="00DB5DAC"/>
    <w:rsid w:val="00F33DD8"/>
    <w:rsid w:val="00FF10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9DC5D"/>
  <w15:chartTrackingRefBased/>
  <w15:docId w15:val="{E0026F0B-9508-4C6E-8164-B895F9638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F108F"/>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FF108F"/>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FF108F"/>
    <w:rPr>
      <w:rFonts w:ascii="Arial" w:eastAsia="Times New Roman" w:hAnsi="Arial" w:cs="Arial"/>
      <w:b/>
      <w:bCs/>
      <w:i/>
      <w:iCs/>
      <w:sz w:val="28"/>
      <w:szCs w:val="28"/>
      <w:lang w:eastAsia="pl-PL"/>
    </w:rPr>
  </w:style>
  <w:style w:type="paragraph" w:styleId="Tekstpodstawowy">
    <w:name w:val="Body Text"/>
    <w:basedOn w:val="Normalny"/>
    <w:link w:val="TekstpodstawowyZnak"/>
    <w:rsid w:val="00FF108F"/>
    <w:pPr>
      <w:spacing w:after="120"/>
    </w:pPr>
  </w:style>
  <w:style w:type="character" w:customStyle="1" w:styleId="TekstpodstawowyZnak">
    <w:name w:val="Tekst podstawowy Znak"/>
    <w:basedOn w:val="Domylnaczcionkaakapitu"/>
    <w:link w:val="Tekstpodstawowy"/>
    <w:rsid w:val="00FF108F"/>
    <w:rPr>
      <w:rFonts w:ascii="Times New Roman" w:eastAsia="Times New Roman" w:hAnsi="Times New Roman" w:cs="Times New Roman"/>
      <w:sz w:val="24"/>
      <w:szCs w:val="24"/>
      <w:lang w:eastAsia="pl-PL"/>
    </w:rPr>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FF108F"/>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FF108F"/>
    <w:rPr>
      <w:rFonts w:ascii="Calibri" w:eastAsia="Calibri" w:hAnsi="Calibri" w:cs="Calibri"/>
    </w:rPr>
  </w:style>
  <w:style w:type="paragraph" w:styleId="Tekstprzypisudolnego">
    <w:name w:val="footnote text"/>
    <w:basedOn w:val="Normalny"/>
    <w:link w:val="TekstprzypisudolnegoZnak"/>
    <w:uiPriority w:val="99"/>
    <w:rsid w:val="00FF108F"/>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FF108F"/>
    <w:rPr>
      <w:rFonts w:ascii="Calibri" w:eastAsia="Times New Roman" w:hAnsi="Calibri" w:cs="Times New Roman"/>
      <w:sz w:val="20"/>
      <w:szCs w:val="20"/>
      <w:lang w:eastAsia="ar-SA"/>
    </w:rPr>
  </w:style>
  <w:style w:type="character" w:styleId="Odwoanieprzypisudolnego">
    <w:name w:val="footnote reference"/>
    <w:uiPriority w:val="99"/>
    <w:rsid w:val="00FF108F"/>
    <w:rPr>
      <w:vertAlign w:val="superscript"/>
    </w:rPr>
  </w:style>
  <w:style w:type="paragraph" w:customStyle="1" w:styleId="Styl">
    <w:name w:val="Styl"/>
    <w:rsid w:val="00FF108F"/>
    <w:pPr>
      <w:widowControl w:val="0"/>
      <w:autoSpaceDE w:val="0"/>
      <w:autoSpaceDN w:val="0"/>
      <w:adjustRightInd w:val="0"/>
      <w:spacing w:after="0"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D0FBD63DFEC34B9F25279A7EDD0C70" ma:contentTypeVersion="12" ma:contentTypeDescription="Utwórz nowy dokument." ma:contentTypeScope="" ma:versionID="9d13523b76778b23ecba24ce9584e267">
  <xsd:schema xmlns:xsd="http://www.w3.org/2001/XMLSchema" xmlns:xs="http://www.w3.org/2001/XMLSchema" xmlns:p="http://schemas.microsoft.com/office/2006/metadata/properties" xmlns:ns3="c41f9e14-747a-4701-9185-ab88c25f6c27" targetNamespace="http://schemas.microsoft.com/office/2006/metadata/properties" ma:root="true" ma:fieldsID="31be8b9ef54cd7847c87d3f3ac9fc499" ns3:_="">
    <xsd:import namespace="c41f9e14-747a-4701-9185-ab88c25f6c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1f9e14-747a-4701-9185-ab88c25f6c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41f9e14-747a-4701-9185-ab88c25f6c27" xsi:nil="true"/>
  </documentManagement>
</p:properties>
</file>

<file path=customXml/itemProps1.xml><?xml version="1.0" encoding="utf-8"?>
<ds:datastoreItem xmlns:ds="http://schemas.openxmlformats.org/officeDocument/2006/customXml" ds:itemID="{0EFDD4E2-6337-4418-A6B8-BD9F2FB5F6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1f9e14-747a-4701-9185-ab88c25f6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C0C8AB-200A-468C-ACDB-C9C5095DEE6D}">
  <ds:schemaRefs>
    <ds:schemaRef ds:uri="http://schemas.microsoft.com/sharepoint/v3/contenttype/forms"/>
  </ds:schemaRefs>
</ds:datastoreItem>
</file>

<file path=customXml/itemProps3.xml><?xml version="1.0" encoding="utf-8"?>
<ds:datastoreItem xmlns:ds="http://schemas.openxmlformats.org/officeDocument/2006/customXml" ds:itemID="{881BF0A9-6F63-49E6-90DB-20F10CD85EB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41f9e14-747a-4701-9185-ab88c25f6c2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3864</Words>
  <Characters>23187</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Witkowska</dc:creator>
  <cp:keywords/>
  <dc:description/>
  <cp:lastModifiedBy>Edyta Witkowska</cp:lastModifiedBy>
  <cp:revision>2</cp:revision>
  <dcterms:created xsi:type="dcterms:W3CDTF">2025-08-08T06:53:00Z</dcterms:created>
  <dcterms:modified xsi:type="dcterms:W3CDTF">2025-08-08T07:37:00Z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0x010100E2D0FBD63DFEC34B9F25279A7EDD0C70</vt:lpwstr>
  </property>
</Properties>
</file>